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9D" w:rsidRPr="00A06F02" w:rsidRDefault="00A06F02" w:rsidP="00A06F02">
      <w:pPr>
        <w:spacing w:after="0" w:line="240" w:lineRule="auto"/>
        <w:rPr>
          <w:b/>
        </w:rPr>
      </w:pPr>
      <w:bookmarkStart w:id="0" w:name="_GoBack"/>
      <w:bookmarkEnd w:id="0"/>
      <w:r w:rsidRPr="00A06F02">
        <w:rPr>
          <w:b/>
        </w:rPr>
        <w:t xml:space="preserve">       </w:t>
      </w:r>
      <w:r w:rsidR="00CB1F9D" w:rsidRPr="00A06F02">
        <w:rPr>
          <w:b/>
        </w:rPr>
        <w:t>ΕΜΠΕΙΡΙΑ ΣΤΗΝ ΧΕΙΡΟΥΡΓΙΚΗ ΕΝΔΟΚΡΙΝΩΝ ΑΔΕΝΩΝ (ΘΥΡΕΟΕΙΔΟΥΣ – ΠΑΡΑΘΥΡΕΟΕΙΔΩΝ)</w:t>
      </w:r>
      <w:r w:rsidRPr="00A06F02">
        <w:rPr>
          <w:b/>
        </w:rPr>
        <w:br/>
      </w:r>
    </w:p>
    <w:p w:rsidR="00CB1F9D" w:rsidRDefault="00CB1F9D" w:rsidP="00A06F0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Π</w:t>
      </w:r>
      <w:r w:rsidRPr="00E532AF">
        <w:rPr>
          <w:rFonts w:ascii="Times New Roman" w:hAnsi="Times New Roman" w:cs="Times New Roman"/>
          <w:sz w:val="24"/>
          <w:szCs w:val="24"/>
        </w:rPr>
        <w:t>εδίο ιδιαίτερο</w:t>
      </w:r>
      <w:r>
        <w:rPr>
          <w:rFonts w:ascii="Times New Roman" w:hAnsi="Times New Roman" w:cs="Times New Roman"/>
          <w:sz w:val="24"/>
          <w:szCs w:val="24"/>
        </w:rPr>
        <w:t>υ</w:t>
      </w:r>
      <w:r w:rsidRPr="00E532AF">
        <w:rPr>
          <w:rFonts w:ascii="Times New Roman" w:hAnsi="Times New Roman" w:cs="Times New Roman"/>
          <w:sz w:val="24"/>
          <w:szCs w:val="24"/>
        </w:rPr>
        <w:t xml:space="preserve"> ενδιαφέροντος είναι η ενδοκρινική χειρουργική (θυρεοειδούς – παραθυρεοειδών), στην οποία διαθέτ</w:t>
      </w:r>
      <w:r>
        <w:rPr>
          <w:rFonts w:ascii="Times New Roman" w:hAnsi="Times New Roman" w:cs="Times New Roman"/>
          <w:sz w:val="24"/>
          <w:szCs w:val="24"/>
        </w:rPr>
        <w:t xml:space="preserve">ουμε πολύ μεγάλη </w:t>
      </w:r>
      <w:r w:rsidRPr="00E532AF">
        <w:rPr>
          <w:rFonts w:ascii="Times New Roman" w:hAnsi="Times New Roman" w:cs="Times New Roman"/>
          <w:sz w:val="24"/>
          <w:szCs w:val="24"/>
        </w:rPr>
        <w:t xml:space="preserve">εμπειρία. </w:t>
      </w:r>
      <w:r>
        <w:rPr>
          <w:rFonts w:ascii="Times New Roman" w:hAnsi="Times New Roman" w:cs="Times New Roman"/>
          <w:sz w:val="24"/>
          <w:szCs w:val="24"/>
        </w:rPr>
        <w:t xml:space="preserve">Μέχρι 1.9.2018 έχουμε </w:t>
      </w:r>
      <w:r w:rsidRPr="00E532AF">
        <w:rPr>
          <w:rFonts w:ascii="Times New Roman" w:hAnsi="Times New Roman" w:cs="Times New Roman"/>
          <w:sz w:val="24"/>
          <w:szCs w:val="24"/>
        </w:rPr>
        <w:t>εκτελέσει περί τις 1</w:t>
      </w:r>
      <w:r>
        <w:rPr>
          <w:rFonts w:ascii="Times New Roman" w:hAnsi="Times New Roman" w:cs="Times New Roman"/>
          <w:sz w:val="24"/>
          <w:szCs w:val="24"/>
        </w:rPr>
        <w:t>5</w:t>
      </w:r>
      <w:r w:rsidRPr="00E532AF">
        <w:rPr>
          <w:rFonts w:ascii="Times New Roman" w:hAnsi="Times New Roman" w:cs="Times New Roman"/>
          <w:sz w:val="24"/>
          <w:szCs w:val="24"/>
        </w:rPr>
        <w:t xml:space="preserve">00 θυρεοειδεκτομές (σχεδόν στο σύνολό τους ολικές) </w:t>
      </w:r>
      <w:r w:rsidRPr="00E532AF">
        <w:rPr>
          <w:rFonts w:cstheme="minorHAnsi"/>
        </w:rPr>
        <w:t xml:space="preserve">για μία ποικιλία παθήσεων  θυρεοειδούς (όζοι θυρεοειδούς, καρκίνος θυρεοειδούς, διάχυτη τοξική βρογχοκήλη [νόσος </w:t>
      </w:r>
      <w:r w:rsidRPr="00E532AF">
        <w:rPr>
          <w:rFonts w:cstheme="minorHAnsi"/>
          <w:lang w:val="en-US"/>
        </w:rPr>
        <w:t>Graves</w:t>
      </w:r>
      <w:r w:rsidRPr="00E532AF">
        <w:rPr>
          <w:rFonts w:cstheme="minorHAnsi"/>
        </w:rPr>
        <w:t>], οζώδης τοξική βρογχοκήλη, απλή μη τοξική βρογχοκήλη, τοξικό αδένωμα, θυρεοειδίτιδες κλπ)</w:t>
      </w:r>
      <w:r w:rsidRPr="00E532AF">
        <w:rPr>
          <w:rFonts w:ascii="Times New Roman" w:hAnsi="Times New Roman" w:cs="Times New Roman"/>
          <w:sz w:val="24"/>
          <w:szCs w:val="24"/>
        </w:rPr>
        <w:t xml:space="preserve">. Σε </w:t>
      </w:r>
      <w:r>
        <w:rPr>
          <w:rFonts w:ascii="Times New Roman" w:hAnsi="Times New Roman" w:cs="Times New Roman"/>
          <w:sz w:val="24"/>
          <w:szCs w:val="24"/>
        </w:rPr>
        <w:t xml:space="preserve">120 </w:t>
      </w:r>
      <w:r w:rsidRPr="00E532AF">
        <w:rPr>
          <w:rFonts w:ascii="Times New Roman" w:hAnsi="Times New Roman" w:cs="Times New Roman"/>
          <w:sz w:val="24"/>
          <w:szCs w:val="24"/>
        </w:rPr>
        <w:t xml:space="preserve">θυρεοειδεκτομές έγινε ταυτόχρονα και λεμφαδενικός καθαρισμός τραχήλου (για καρκίνο θυρεοειδούς, λόγω παρουσίας μεταστάσεων στους τραχηλικούς λεμφαδένες). </w:t>
      </w:r>
      <w:r w:rsidRPr="00E532AF">
        <w:rPr>
          <w:rFonts w:cstheme="minorHAnsi"/>
        </w:rPr>
        <w:t xml:space="preserve">Πολλές από τις περιπτώσεις αυτές παραπέμφθηκαν για αντιμετώπιση από άλλα νοσοκομεία ή ιατρεία για εξειδικευμένη αντιμετώπιση λόγω της πολύ μεγάλης δυσκολίας που παρουσίαζαν (π.χ. λίαν ευμεγέθεις καταδυόμενες βρογχοκήλες, εκτεταμένη λεμφαδενική διασπορά καρκίνου θυρεοειδούς στον τράχηλο, εκσεσημασμένη διόγκωση θυρεοειδούς που ασκεί έντονη πίεση στην τραχεία προκαλώντας μεγάλου βαθμού στένωση αυτής, διήθηση τραχείας από καρκίνο κλπ). Σε κάποιες περιπτώσεις η αντιμετώπιση έγινε σε συνδυασμό και με στερνοτομή (σε γιγάντια καταδυόμενη βρογχοκήλη) ή θωρακοτομή (σε έκτοπο ενδοθωρακικό θυρεοειδικό ιστό με ανάπτυξη καρκίνου). </w:t>
      </w:r>
      <w:r w:rsidRPr="00E532AF">
        <w:rPr>
          <w:rFonts w:ascii="Times New Roman" w:hAnsi="Times New Roman" w:cs="Times New Roman"/>
          <w:sz w:val="24"/>
          <w:szCs w:val="24"/>
        </w:rPr>
        <w:t>Διαθέτ</w:t>
      </w:r>
      <w:r>
        <w:rPr>
          <w:rFonts w:ascii="Times New Roman" w:hAnsi="Times New Roman" w:cs="Times New Roman"/>
          <w:sz w:val="24"/>
          <w:szCs w:val="24"/>
        </w:rPr>
        <w:t xml:space="preserve">ουμε </w:t>
      </w:r>
      <w:r w:rsidRPr="00E532AF">
        <w:rPr>
          <w:rFonts w:ascii="Times New Roman" w:hAnsi="Times New Roman" w:cs="Times New Roman"/>
          <w:sz w:val="24"/>
          <w:szCs w:val="24"/>
        </w:rPr>
        <w:t>επίσης ιδιαίτερη εμπειρία σε επανεπεμβάσεις θυρεοειδούς – παραθυρεοειδών και τραχήλου, οι οποίες είναι συνήθως ιδιαίτερα δύσκολες τεχνικά, συνοδεύονται από αυξημένη επικινδυνότητα και απαιτούν ιδιαίτερη προσοχή και μεγάλη εμπειρία για την αποφυγή επιπλοκών.</w:t>
      </w:r>
      <w:r w:rsidR="00A06F02">
        <w:rPr>
          <w:rFonts w:ascii="Times New Roman" w:hAnsi="Times New Roman" w:cs="Times New Roman"/>
          <w:sz w:val="24"/>
          <w:szCs w:val="24"/>
          <w:lang w:val="en-US"/>
        </w:rPr>
        <w:br/>
      </w:r>
    </w:p>
    <w:p w:rsidR="00CB1F9D" w:rsidRPr="00E532AF" w:rsidRDefault="00CB1F9D" w:rsidP="00A06F02">
      <w:pPr>
        <w:pStyle w:val="ListParagraph"/>
        <w:numPr>
          <w:ilvl w:val="0"/>
          <w:numId w:val="1"/>
        </w:numPr>
        <w:jc w:val="both"/>
        <w:rPr>
          <w:rFonts w:cstheme="minorHAnsi"/>
        </w:rPr>
      </w:pPr>
      <w:r w:rsidRPr="00E532AF">
        <w:rPr>
          <w:rFonts w:cstheme="minorHAnsi"/>
        </w:rPr>
        <w:t xml:space="preserve">Ταυτόχρονα στο διάστημα αυτό </w:t>
      </w:r>
      <w:r>
        <w:rPr>
          <w:rFonts w:cstheme="minorHAnsi"/>
        </w:rPr>
        <w:t xml:space="preserve">πραγματοποίησαμε περισσότερες από </w:t>
      </w:r>
      <w:r w:rsidRPr="00E532AF">
        <w:rPr>
          <w:rFonts w:cstheme="minorHAnsi"/>
        </w:rPr>
        <w:t>1</w:t>
      </w:r>
      <w:r>
        <w:rPr>
          <w:rFonts w:cstheme="minorHAnsi"/>
        </w:rPr>
        <w:t>2</w:t>
      </w:r>
      <w:r w:rsidRPr="00E532AF">
        <w:rPr>
          <w:rFonts w:cstheme="minorHAnsi"/>
        </w:rPr>
        <w:t>0 παραθυρεοειδεκτομές για την αντιμετώπιση υπερπαραθυρεοειδισμού. Κάποιες από τις περιπτώσεις αυτές ήταν επίσης προβληματικές, καθώς επρόκειτο για επανεπεμβάσεις μετά από αποτυχία προηγούμενης επέμβασης για την αντιμετώπιση του υπερπαραθυρεοειδισμού</w:t>
      </w:r>
      <w:r>
        <w:rPr>
          <w:rFonts w:cstheme="minorHAnsi"/>
        </w:rPr>
        <w:t xml:space="preserve"> </w:t>
      </w:r>
      <w:r w:rsidRPr="00E532AF">
        <w:rPr>
          <w:rFonts w:cstheme="minorHAnsi"/>
        </w:rPr>
        <w:t>αλλαχού. Σε κάποιες επίσης περιπτώσεις αντιμετωπίσαμε ασθενείς με υπερπαραθυρεοειδισμό που οφείλονταν στην παρουσία έκτοπου παθολογικού παραθυρεοειδικού ιστού.</w:t>
      </w:r>
      <w:r w:rsidR="00A06F02">
        <w:rPr>
          <w:rFonts w:cstheme="minorHAnsi"/>
          <w:lang w:val="en-US"/>
        </w:rPr>
        <w:br/>
      </w:r>
    </w:p>
    <w:p w:rsidR="00CB1F9D" w:rsidRPr="00E532AF" w:rsidRDefault="00CB1F9D" w:rsidP="00A06F02">
      <w:pPr>
        <w:pStyle w:val="ListParagraph"/>
        <w:numPr>
          <w:ilvl w:val="0"/>
          <w:numId w:val="1"/>
        </w:numPr>
        <w:spacing w:after="0" w:line="240" w:lineRule="auto"/>
        <w:jc w:val="both"/>
        <w:rPr>
          <w:rFonts w:ascii="Times New Roman" w:hAnsi="Times New Roman" w:cs="Times New Roman"/>
          <w:sz w:val="24"/>
          <w:szCs w:val="24"/>
        </w:rPr>
      </w:pPr>
      <w:r w:rsidRPr="00E532AF">
        <w:rPr>
          <w:rFonts w:ascii="Times New Roman" w:hAnsi="Times New Roman" w:cs="Times New Roman"/>
          <w:sz w:val="24"/>
          <w:szCs w:val="24"/>
        </w:rPr>
        <w:t>Η ενδοκρινική χειρουργική (θυρεοειδούς – παραθυρεοειδών) είναι ένας τομέας στον οποίο έχ</w:t>
      </w:r>
      <w:r>
        <w:rPr>
          <w:rFonts w:ascii="Times New Roman" w:hAnsi="Times New Roman" w:cs="Times New Roman"/>
          <w:sz w:val="24"/>
          <w:szCs w:val="24"/>
        </w:rPr>
        <w:t xml:space="preserve">ουμε </w:t>
      </w:r>
      <w:r w:rsidRPr="00E532AF">
        <w:rPr>
          <w:rFonts w:ascii="Times New Roman" w:hAnsi="Times New Roman" w:cs="Times New Roman"/>
          <w:sz w:val="24"/>
          <w:szCs w:val="24"/>
        </w:rPr>
        <w:t>αναπτύξει στενή συνεργασία με έμπειρους αναισθησιολόγους, ενδοκρινολόγους, ακτινολόγους, κυτταρολόγους και παθολογοανατόμους για την αντιμετώπιση ακόμη και των περιστατικών που παρουσιάζουν για διάφορους λόγους ιδιαίτερες και ενίοτε σημαντικές δυσκολίες.</w:t>
      </w:r>
    </w:p>
    <w:p w:rsidR="00A06F02" w:rsidRPr="00C41673" w:rsidRDefault="00A06F02" w:rsidP="00A06F02">
      <w:pPr>
        <w:rPr>
          <w:b/>
          <w:i/>
          <w:u w:val="single"/>
        </w:rPr>
      </w:pPr>
      <w:r w:rsidRPr="00A06F02">
        <w:br/>
      </w:r>
      <w:r w:rsidRPr="00A06F02">
        <w:br/>
      </w:r>
      <w:r w:rsidRPr="00C41673">
        <w:rPr>
          <w:b/>
          <w:i/>
          <w:u w:val="single"/>
        </w:rPr>
        <w:t>ΜΕΤΕΚΠΑΙΔΕΥΣΗ ΣΤΟ ΕΞΩΤΕΡΙΚΟ</w:t>
      </w:r>
    </w:p>
    <w:p w:rsidR="00A06F02" w:rsidRDefault="00A06F02" w:rsidP="00A06F02"/>
    <w:p w:rsidR="00A06F02" w:rsidRPr="00A06F02" w:rsidRDefault="00A06F02" w:rsidP="00A06F02">
      <w:r w:rsidRPr="00C41673">
        <w:rPr>
          <w:b/>
          <w:u w:val="single"/>
        </w:rPr>
        <w:t>Ι</w:t>
      </w:r>
      <w:r w:rsidRPr="00A06F02">
        <w:rPr>
          <w:b/>
          <w:u w:val="single"/>
        </w:rPr>
        <w:t>.</w:t>
      </w:r>
      <w:r w:rsidRPr="00A06F02">
        <w:t xml:space="preserve"> </w:t>
      </w:r>
      <w:r w:rsidRPr="00AC48D9">
        <w:rPr>
          <w:b/>
          <w:u w:val="single"/>
          <w:lang w:val="en-US"/>
        </w:rPr>
        <w:t>Mayo</w:t>
      </w:r>
      <w:r w:rsidRPr="00A06F02">
        <w:rPr>
          <w:b/>
          <w:u w:val="single"/>
        </w:rPr>
        <w:t xml:space="preserve"> </w:t>
      </w:r>
      <w:r w:rsidRPr="00AC48D9">
        <w:rPr>
          <w:b/>
          <w:u w:val="single"/>
          <w:lang w:val="en-US"/>
        </w:rPr>
        <w:t>Clinic</w:t>
      </w:r>
      <w:r w:rsidRPr="00A06F02">
        <w:rPr>
          <w:b/>
          <w:u w:val="single"/>
        </w:rPr>
        <w:t xml:space="preserve">, </w:t>
      </w:r>
      <w:r w:rsidRPr="00AC48D9">
        <w:rPr>
          <w:b/>
          <w:u w:val="single"/>
          <w:lang w:val="en-US"/>
        </w:rPr>
        <w:t>Rochester</w:t>
      </w:r>
      <w:r w:rsidRPr="00A06F02">
        <w:rPr>
          <w:b/>
          <w:u w:val="single"/>
        </w:rPr>
        <w:t xml:space="preserve">, </w:t>
      </w:r>
      <w:r w:rsidRPr="00AC48D9">
        <w:rPr>
          <w:b/>
          <w:u w:val="single"/>
          <w:lang w:val="en-US"/>
        </w:rPr>
        <w:t>MN</w:t>
      </w:r>
      <w:r w:rsidRPr="00A06F02">
        <w:rPr>
          <w:b/>
          <w:u w:val="single"/>
        </w:rPr>
        <w:t xml:space="preserve">, </w:t>
      </w:r>
      <w:r w:rsidRPr="00AC48D9">
        <w:rPr>
          <w:b/>
          <w:u w:val="single"/>
          <w:lang w:val="en-US"/>
        </w:rPr>
        <w:t>USA</w:t>
      </w:r>
      <w:r w:rsidRPr="00A06F02">
        <w:t xml:space="preserve"> </w:t>
      </w:r>
    </w:p>
    <w:p w:rsidR="00A06F02" w:rsidRPr="00C41673" w:rsidRDefault="00A06F02" w:rsidP="00A06F02">
      <w:r>
        <w:t>Δντής</w:t>
      </w:r>
      <w:r w:rsidRPr="00C41673">
        <w:t xml:space="preserve"> </w:t>
      </w:r>
      <w:r>
        <w:t>Καθηγητής</w:t>
      </w:r>
      <w:r w:rsidRPr="00C41673">
        <w:t xml:space="preserve"> </w:t>
      </w:r>
      <w:r w:rsidRPr="007464E5">
        <w:rPr>
          <w:lang w:val="en-US"/>
        </w:rPr>
        <w:t>Michael</w:t>
      </w:r>
      <w:r w:rsidRPr="00C41673">
        <w:t xml:space="preserve"> </w:t>
      </w:r>
      <w:r w:rsidRPr="007464E5">
        <w:rPr>
          <w:lang w:val="en-US"/>
        </w:rPr>
        <w:t>G</w:t>
      </w:r>
      <w:r w:rsidRPr="00C41673">
        <w:t xml:space="preserve">. </w:t>
      </w:r>
      <w:proofErr w:type="spellStart"/>
      <w:r w:rsidRPr="007464E5">
        <w:rPr>
          <w:lang w:val="en-US"/>
        </w:rPr>
        <w:t>Sarr</w:t>
      </w:r>
      <w:proofErr w:type="spellEnd"/>
    </w:p>
    <w:p w:rsidR="00A06F02" w:rsidRDefault="00A06F02" w:rsidP="00A06F02">
      <w:r>
        <w:t>Νοέμβριος</w:t>
      </w:r>
      <w:r w:rsidRPr="00C41673">
        <w:t xml:space="preserve"> 1997 – </w:t>
      </w:r>
      <w:r>
        <w:t>Οκτώβριος</w:t>
      </w:r>
      <w:r w:rsidRPr="00C41673">
        <w:t xml:space="preserve"> 1999</w:t>
      </w:r>
    </w:p>
    <w:p w:rsidR="00A06F02" w:rsidRDefault="00A06F02" w:rsidP="00A06F02">
      <w:r>
        <w:t>Μετεκπαίδευση στη Γενική Χειρουργική – Χειρουργική Ογκολογία.</w:t>
      </w:r>
      <w:r w:rsidRPr="00A06F02">
        <w:br/>
      </w:r>
      <w:r w:rsidRPr="00A06F02">
        <w:br/>
      </w:r>
      <w:r w:rsidRPr="00A06F02">
        <w:br/>
      </w:r>
      <w:r w:rsidRPr="009050F5">
        <w:rPr>
          <w:rFonts w:ascii="Arial" w:hAnsi="Arial" w:cs="Arial"/>
          <w:noProof/>
          <w:color w:val="0000FF"/>
          <w:sz w:val="27"/>
          <w:szCs w:val="27"/>
        </w:rPr>
        <w:t xml:space="preserve"> </w:t>
      </w:r>
      <w:r>
        <w:rPr>
          <w:rFonts w:ascii="Arial" w:hAnsi="Arial" w:cs="Arial"/>
          <w:noProof/>
          <w:color w:val="0000FF"/>
          <w:sz w:val="27"/>
          <w:szCs w:val="27"/>
          <w:lang w:val="en-US"/>
        </w:rPr>
        <w:drawing>
          <wp:inline distT="0" distB="0" distL="0" distR="0">
            <wp:extent cx="2002192" cy="1346835"/>
            <wp:effectExtent l="0" t="0" r="0" b="5715"/>
            <wp:docPr id="1" name="Εικόνα 1" descr="Αποτέλεσμα εικόνας για mayo clinic saint mary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mayo clinic saint mary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0167" cy="1372380"/>
                    </a:xfrm>
                    <a:prstGeom prst="rect">
                      <a:avLst/>
                    </a:prstGeom>
                    <a:noFill/>
                    <a:ln>
                      <a:noFill/>
                    </a:ln>
                  </pic:spPr>
                </pic:pic>
              </a:graphicData>
            </a:graphic>
          </wp:inline>
        </w:drawing>
      </w:r>
    </w:p>
    <w:p w:rsidR="00A06F02" w:rsidRDefault="00A06F02" w:rsidP="00A06F02"/>
    <w:p w:rsidR="00A06F02" w:rsidRDefault="00A06F02" w:rsidP="00A06F02"/>
    <w:p w:rsidR="00A06F02" w:rsidRDefault="00A06F02" w:rsidP="00A06F02"/>
    <w:p w:rsidR="00A06F02" w:rsidRDefault="00A06F02" w:rsidP="00A06F02">
      <w:r w:rsidRPr="00C41673">
        <w:rPr>
          <w:b/>
          <w:u w:val="single"/>
        </w:rPr>
        <w:t>ΙΙ.</w:t>
      </w:r>
      <w:r>
        <w:t xml:space="preserve"> </w:t>
      </w:r>
      <w:r w:rsidRPr="00AC48D9">
        <w:rPr>
          <w:b/>
          <w:u w:val="single"/>
        </w:rPr>
        <w:t>Νοσοκομείο Pitie Salpetriere</w:t>
      </w:r>
      <w:r>
        <w:t xml:space="preserve"> (Καθηγητής E. Viars), </w:t>
      </w:r>
      <w:r w:rsidRPr="00AC48D9">
        <w:rPr>
          <w:b/>
        </w:rPr>
        <w:t>Paris - FRANCE</w:t>
      </w:r>
      <w:r>
        <w:t xml:space="preserve">: 2 - 20 Νοεμβρίου 1992 (Γενική Χειρουργική) </w:t>
      </w:r>
    </w:p>
    <w:p w:rsidR="00A06F02" w:rsidRDefault="00A06F02" w:rsidP="00A06F02">
      <w:r w:rsidRPr="009050F5">
        <w:rPr>
          <w:noProof/>
          <w:lang w:val="en-US"/>
        </w:rPr>
        <w:drawing>
          <wp:inline distT="0" distB="0" distL="0" distR="0">
            <wp:extent cx="1905000" cy="1428750"/>
            <wp:effectExtent l="0" t="0" r="0" b="0"/>
            <wp:docPr id="2" name="Εικόνα 2" descr="Αποτέλεσμα εικόνας για pitie salpetriere hospital pari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pitie salpetriere hospital paris">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1428750"/>
                    </a:xfrm>
                    <a:prstGeom prst="rect">
                      <a:avLst/>
                    </a:prstGeom>
                    <a:noFill/>
                    <a:ln>
                      <a:noFill/>
                    </a:ln>
                  </pic:spPr>
                </pic:pic>
              </a:graphicData>
            </a:graphic>
          </wp:inline>
        </w:drawing>
      </w:r>
    </w:p>
    <w:p w:rsidR="00A06F02" w:rsidRDefault="00A06F02" w:rsidP="00A06F02"/>
    <w:p w:rsidR="00A06F02" w:rsidRDefault="00A06F02" w:rsidP="00A06F02"/>
    <w:p w:rsidR="00A06F02" w:rsidRPr="00C41673" w:rsidRDefault="00A06F02" w:rsidP="00A06F02">
      <w:r w:rsidRPr="00C41673">
        <w:rPr>
          <w:b/>
          <w:u w:val="single"/>
        </w:rPr>
        <w:t>ΙΙ</w:t>
      </w:r>
      <w:r w:rsidRPr="00C41673">
        <w:rPr>
          <w:b/>
          <w:u w:val="single"/>
          <w:lang w:val="en-US"/>
        </w:rPr>
        <w:t>I</w:t>
      </w:r>
      <w:r w:rsidRPr="00C41673">
        <w:rPr>
          <w:b/>
          <w:u w:val="single"/>
        </w:rPr>
        <w:t>.</w:t>
      </w:r>
      <w:r w:rsidRPr="00C41673">
        <w:t xml:space="preserve"> </w:t>
      </w:r>
      <w:r w:rsidRPr="00C41673">
        <w:rPr>
          <w:b/>
          <w:u w:val="single"/>
        </w:rPr>
        <w:t>Νοσοκομείο Saint Antoine</w:t>
      </w:r>
      <w:r w:rsidRPr="00C41673">
        <w:t xml:space="preserve"> (Καθηγητής Rolland Park), </w:t>
      </w:r>
      <w:r w:rsidRPr="00C41673">
        <w:rPr>
          <w:b/>
        </w:rPr>
        <w:t>Paris - FRANCE</w:t>
      </w:r>
      <w:r w:rsidRPr="00C41673">
        <w:t>: 4 - 22 Νοεμβρίου 1991 (</w:t>
      </w:r>
      <w:r>
        <w:t xml:space="preserve">Γενική </w:t>
      </w:r>
      <w:r w:rsidRPr="00C41673">
        <w:t xml:space="preserve">Χειρουργική) </w:t>
      </w:r>
    </w:p>
    <w:p w:rsidR="00A06F02" w:rsidRDefault="00A06F02" w:rsidP="00A06F02">
      <w:r w:rsidRPr="009050F5">
        <w:rPr>
          <w:noProof/>
          <w:lang w:val="en-US"/>
        </w:rPr>
        <w:drawing>
          <wp:inline distT="0" distB="0" distL="0" distR="0">
            <wp:extent cx="2112522" cy="1406854"/>
            <wp:effectExtent l="0" t="0" r="2540" b="3175"/>
            <wp:docPr id="3" name="Εικόνα 3" descr="Αποτέλεσμα εικόνας για hopital saint antoine pari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hopital saint antoine pari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8605" cy="1437544"/>
                    </a:xfrm>
                    <a:prstGeom prst="rect">
                      <a:avLst/>
                    </a:prstGeom>
                    <a:noFill/>
                    <a:ln>
                      <a:noFill/>
                    </a:ln>
                  </pic:spPr>
                </pic:pic>
              </a:graphicData>
            </a:graphic>
          </wp:inline>
        </w:drawing>
      </w:r>
    </w:p>
    <w:p w:rsidR="00A06F02" w:rsidRDefault="00A06F02" w:rsidP="00A06F02">
      <w:pPr>
        <w:rPr>
          <w:b/>
          <w:u w:val="single"/>
        </w:rPr>
      </w:pPr>
    </w:p>
    <w:p w:rsidR="00A06F02" w:rsidRDefault="00A06F02" w:rsidP="00A06F02">
      <w:pPr>
        <w:rPr>
          <w:b/>
          <w:u w:val="single"/>
        </w:rPr>
      </w:pPr>
    </w:p>
    <w:p w:rsidR="00A06F02" w:rsidRDefault="00A06F02" w:rsidP="00A06F02">
      <w:r>
        <w:rPr>
          <w:b/>
          <w:u w:val="single"/>
          <w:lang w:val="en-US"/>
        </w:rPr>
        <w:t>IV</w:t>
      </w:r>
      <w:r w:rsidRPr="00C41673">
        <w:rPr>
          <w:b/>
          <w:u w:val="single"/>
        </w:rPr>
        <w:t>.</w:t>
      </w:r>
      <w:r w:rsidRPr="00AC48D9">
        <w:rPr>
          <w:b/>
          <w:u w:val="single"/>
        </w:rPr>
        <w:t>Νοσοκομείο Paul Brousse</w:t>
      </w:r>
      <w:r>
        <w:t xml:space="preserve"> (Καθηγητής Henri Bismuth), Villejuif, </w:t>
      </w:r>
      <w:r w:rsidRPr="00AC48D9">
        <w:rPr>
          <w:b/>
        </w:rPr>
        <w:t>Paris - FRANCE</w:t>
      </w:r>
      <w:r>
        <w:t xml:space="preserve">: 5 - 23 Noεμβρίου 1990 (Γενική Χειρουργική) </w:t>
      </w:r>
    </w:p>
    <w:p w:rsidR="00A06F02" w:rsidRDefault="00A06F02" w:rsidP="00A06F02"/>
    <w:p w:rsidR="00A06F02" w:rsidRDefault="00A06F02" w:rsidP="00A06F02"/>
    <w:p w:rsidR="00A06F02" w:rsidRDefault="00A06F02" w:rsidP="00A06F02">
      <w:r w:rsidRPr="009050F5">
        <w:rPr>
          <w:noProof/>
          <w:lang w:val="en-US"/>
        </w:rPr>
        <w:drawing>
          <wp:inline distT="0" distB="0" distL="0" distR="0">
            <wp:extent cx="2276475" cy="1707357"/>
            <wp:effectExtent l="0" t="0" r="0" b="7620"/>
            <wp:docPr id="4" name="Εικόνα 4" descr="Αποτέλεσμα εικόνας για hopital paul brousse villeju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ποτέλεσμα εικόνας για hopital paul brousse villejuif">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2307096" cy="1730322"/>
                    </a:xfrm>
                    <a:prstGeom prst="rect">
                      <a:avLst/>
                    </a:prstGeom>
                    <a:noFill/>
                    <a:ln>
                      <a:noFill/>
                    </a:ln>
                  </pic:spPr>
                </pic:pic>
              </a:graphicData>
            </a:graphic>
          </wp:inline>
        </w:drawing>
      </w:r>
    </w:p>
    <w:p w:rsidR="00A06F02" w:rsidRDefault="00A06F02" w:rsidP="00A06F02">
      <w:pPr>
        <w:rPr>
          <w:b/>
          <w:u w:val="single"/>
        </w:rPr>
      </w:pPr>
      <w:r>
        <w:rPr>
          <w:lang w:val="en-US"/>
        </w:rPr>
        <w:lastRenderedPageBreak/>
        <w:br/>
      </w:r>
      <w:r>
        <w:rPr>
          <w:lang w:val="en-US"/>
        </w:rPr>
        <w:br/>
      </w:r>
      <w:r w:rsidRPr="00BA05E1">
        <w:rPr>
          <w:b/>
          <w:noProof/>
          <w:u w:val="single"/>
          <w:lang w:val="en-US"/>
        </w:rPr>
        <w:drawing>
          <wp:inline distT="0" distB="0" distL="0" distR="0">
            <wp:extent cx="5274310" cy="4511564"/>
            <wp:effectExtent l="0" t="0" r="2540" b="3810"/>
            <wp:docPr id="5" name="Εικόνα 1" descr="Αποτέλεσμα εικόνας για thyroid">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thyroid">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4511564"/>
                    </a:xfrm>
                    <a:prstGeom prst="rect">
                      <a:avLst/>
                    </a:prstGeom>
                    <a:noFill/>
                    <a:ln>
                      <a:noFill/>
                    </a:ln>
                  </pic:spPr>
                </pic:pic>
              </a:graphicData>
            </a:graphic>
          </wp:inline>
        </w:drawing>
      </w:r>
    </w:p>
    <w:p w:rsidR="00A06F02" w:rsidRDefault="00A06F02" w:rsidP="00A06F02">
      <w:pPr>
        <w:rPr>
          <w:b/>
          <w:u w:val="single"/>
        </w:rPr>
      </w:pPr>
    </w:p>
    <w:p w:rsidR="00A06F02" w:rsidRPr="008F382F" w:rsidRDefault="00A06F02" w:rsidP="00A06F02">
      <w:pPr>
        <w:rPr>
          <w:b/>
          <w:u w:val="single"/>
        </w:rPr>
      </w:pPr>
      <w:r w:rsidRPr="008F382F">
        <w:rPr>
          <w:b/>
          <w:u w:val="single"/>
        </w:rPr>
        <w:t>ΕΡΓΑΣΙΕΣ ΠΟΥ ΑΝΑΦΕΡΟΝΤΑΙ ΣΤΗ ΧΕΙΡΟΥΡΓΙΚΗ ΤΟΥ ΘΥΡΕΟΕΙΔΟΥΣ</w:t>
      </w:r>
      <w:r>
        <w:rPr>
          <w:b/>
          <w:u w:val="single"/>
        </w:rPr>
        <w:t xml:space="preserve"> - ΠΑΡΑΘΥΡΕΟΕΙΔΩΝ</w:t>
      </w:r>
    </w:p>
    <w:p w:rsidR="00A06F02" w:rsidRPr="008F382F" w:rsidRDefault="00A06F02" w:rsidP="00A06F02">
      <w:pPr>
        <w:rPr>
          <w:lang w:val="en-US"/>
        </w:rPr>
      </w:pPr>
      <w:r w:rsidRPr="008F382F">
        <w:rPr>
          <w:lang w:val="en-US"/>
        </w:rPr>
        <w:t>1.</w:t>
      </w:r>
      <w:r w:rsidRPr="008F382F">
        <w:rPr>
          <w:lang w:val="en-US"/>
        </w:rPr>
        <w:tab/>
      </w:r>
      <w:proofErr w:type="spellStart"/>
      <w:r w:rsidRPr="008F382F">
        <w:rPr>
          <w:lang w:val="en-US"/>
        </w:rPr>
        <w:t>Sakorafas</w:t>
      </w:r>
      <w:proofErr w:type="spellEnd"/>
      <w:r w:rsidRPr="008F382F">
        <w:rPr>
          <w:lang w:val="en-US"/>
        </w:rPr>
        <w:t xml:space="preserve"> GH, Vlachos A, </w:t>
      </w:r>
      <w:proofErr w:type="spellStart"/>
      <w:r w:rsidRPr="008F382F">
        <w:rPr>
          <w:lang w:val="en-US"/>
        </w:rPr>
        <w:t>Tolumis</w:t>
      </w:r>
      <w:proofErr w:type="spellEnd"/>
      <w:r w:rsidRPr="008F382F">
        <w:rPr>
          <w:lang w:val="en-US"/>
        </w:rPr>
        <w:t xml:space="preserve"> G, </w:t>
      </w:r>
      <w:proofErr w:type="spellStart"/>
      <w:r w:rsidRPr="008F382F">
        <w:rPr>
          <w:lang w:val="en-US"/>
        </w:rPr>
        <w:t>Kassaras</w:t>
      </w:r>
      <w:proofErr w:type="spellEnd"/>
      <w:r w:rsidRPr="008F382F">
        <w:rPr>
          <w:lang w:val="en-US"/>
        </w:rPr>
        <w:t xml:space="preserve"> G, </w:t>
      </w:r>
      <w:proofErr w:type="spellStart"/>
      <w:r w:rsidRPr="008F382F">
        <w:rPr>
          <w:lang w:val="en-US"/>
        </w:rPr>
        <w:t>Anagnostopoulos</w:t>
      </w:r>
      <w:proofErr w:type="spellEnd"/>
      <w:r w:rsidRPr="008F382F">
        <w:rPr>
          <w:lang w:val="en-US"/>
        </w:rPr>
        <w:t xml:space="preserve"> G, </w:t>
      </w:r>
      <w:proofErr w:type="spellStart"/>
      <w:r w:rsidRPr="008F382F">
        <w:rPr>
          <w:lang w:val="en-US"/>
        </w:rPr>
        <w:t>Gorgogiannis</w:t>
      </w:r>
      <w:proofErr w:type="spellEnd"/>
      <w:r w:rsidRPr="008F382F">
        <w:rPr>
          <w:lang w:val="en-US"/>
        </w:rPr>
        <w:t xml:space="preserve"> D. Ectopic </w:t>
      </w:r>
      <w:proofErr w:type="spellStart"/>
      <w:r w:rsidRPr="008F382F">
        <w:rPr>
          <w:lang w:val="en-US"/>
        </w:rPr>
        <w:t>intrathoracic</w:t>
      </w:r>
      <w:proofErr w:type="spellEnd"/>
      <w:r w:rsidRPr="008F382F">
        <w:rPr>
          <w:lang w:val="en-US"/>
        </w:rPr>
        <w:t xml:space="preserve"> thyroid. Mt Sinai J Med 2004; 71 (2): 131 – 133.</w:t>
      </w:r>
    </w:p>
    <w:p w:rsidR="00A06F02" w:rsidRPr="008F382F" w:rsidRDefault="00A06F02" w:rsidP="00A06F02">
      <w:pPr>
        <w:rPr>
          <w:lang w:val="en-US"/>
        </w:rPr>
      </w:pPr>
      <w:r w:rsidRPr="008F382F">
        <w:rPr>
          <w:lang w:val="en-US"/>
        </w:rPr>
        <w:t>2.</w:t>
      </w:r>
      <w:r w:rsidRPr="008F382F">
        <w:rPr>
          <w:lang w:val="en-US"/>
        </w:rPr>
        <w:tab/>
      </w:r>
      <w:proofErr w:type="spellStart"/>
      <w:r w:rsidRPr="008F382F">
        <w:rPr>
          <w:lang w:val="en-US"/>
        </w:rPr>
        <w:t>Sakorafas</w:t>
      </w:r>
      <w:proofErr w:type="spellEnd"/>
      <w:r w:rsidRPr="008F382F">
        <w:rPr>
          <w:lang w:val="en-US"/>
        </w:rPr>
        <w:t xml:space="preserve"> GH, </w:t>
      </w:r>
      <w:proofErr w:type="spellStart"/>
      <w:r w:rsidRPr="008F382F">
        <w:rPr>
          <w:lang w:val="en-US"/>
        </w:rPr>
        <w:t>Giotakis</w:t>
      </w:r>
      <w:proofErr w:type="spellEnd"/>
      <w:r w:rsidRPr="008F382F">
        <w:rPr>
          <w:lang w:val="en-US"/>
        </w:rPr>
        <w:t xml:space="preserve"> J, </w:t>
      </w:r>
      <w:proofErr w:type="spellStart"/>
      <w:r w:rsidRPr="008F382F">
        <w:rPr>
          <w:lang w:val="en-US"/>
        </w:rPr>
        <w:t>Stafyla</w:t>
      </w:r>
      <w:proofErr w:type="spellEnd"/>
      <w:r w:rsidRPr="008F382F">
        <w:rPr>
          <w:lang w:val="en-US"/>
        </w:rPr>
        <w:t xml:space="preserve"> V. Papillary thyroid </w:t>
      </w:r>
      <w:proofErr w:type="spellStart"/>
      <w:r w:rsidRPr="008F382F">
        <w:rPr>
          <w:lang w:val="en-US"/>
        </w:rPr>
        <w:t>microcarcinoma</w:t>
      </w:r>
      <w:proofErr w:type="spellEnd"/>
      <w:r w:rsidRPr="008F382F">
        <w:rPr>
          <w:lang w:val="en-US"/>
        </w:rPr>
        <w:t>: a surgical perspective. Cancer Treat Reviews 2005; 31: 423 – 438.</w:t>
      </w:r>
    </w:p>
    <w:p w:rsidR="00A06F02" w:rsidRPr="008F382F" w:rsidRDefault="00A06F02" w:rsidP="00A06F02">
      <w:pPr>
        <w:rPr>
          <w:lang w:val="en-US"/>
        </w:rPr>
      </w:pPr>
      <w:r w:rsidRPr="008F382F">
        <w:rPr>
          <w:lang w:val="en-US"/>
        </w:rPr>
        <w:t>3.</w:t>
      </w:r>
      <w:r w:rsidRPr="008F382F">
        <w:rPr>
          <w:lang w:val="en-US"/>
        </w:rPr>
        <w:tab/>
      </w:r>
      <w:proofErr w:type="spellStart"/>
      <w:r w:rsidRPr="008F382F">
        <w:rPr>
          <w:lang w:val="en-US"/>
        </w:rPr>
        <w:t>Sakorafas</w:t>
      </w:r>
      <w:proofErr w:type="spellEnd"/>
      <w:r w:rsidRPr="008F382F">
        <w:rPr>
          <w:lang w:val="en-US"/>
        </w:rPr>
        <w:t xml:space="preserve"> GH, </w:t>
      </w:r>
      <w:proofErr w:type="spellStart"/>
      <w:r w:rsidRPr="008F382F">
        <w:rPr>
          <w:lang w:val="en-US"/>
        </w:rPr>
        <w:t>Stafyla</w:t>
      </w:r>
      <w:proofErr w:type="spellEnd"/>
      <w:r w:rsidRPr="008F382F">
        <w:rPr>
          <w:lang w:val="en-US"/>
        </w:rPr>
        <w:t xml:space="preserve"> V, </w:t>
      </w:r>
      <w:proofErr w:type="spellStart"/>
      <w:r w:rsidRPr="008F382F">
        <w:rPr>
          <w:lang w:val="en-US"/>
        </w:rPr>
        <w:t>Bramis</w:t>
      </w:r>
      <w:proofErr w:type="spellEnd"/>
      <w:r w:rsidRPr="008F382F">
        <w:rPr>
          <w:lang w:val="en-US"/>
        </w:rPr>
        <w:t xml:space="preserve"> C, </w:t>
      </w:r>
      <w:proofErr w:type="spellStart"/>
      <w:r w:rsidRPr="008F382F">
        <w:rPr>
          <w:lang w:val="en-US"/>
        </w:rPr>
        <w:t>Kotsifopoulos</w:t>
      </w:r>
      <w:proofErr w:type="spellEnd"/>
      <w:r w:rsidRPr="008F382F">
        <w:rPr>
          <w:lang w:val="en-US"/>
        </w:rPr>
        <w:t xml:space="preserve"> N, </w:t>
      </w:r>
      <w:proofErr w:type="spellStart"/>
      <w:r w:rsidRPr="008F382F">
        <w:rPr>
          <w:lang w:val="en-US"/>
        </w:rPr>
        <w:t>Kolettis</w:t>
      </w:r>
      <w:proofErr w:type="spellEnd"/>
      <w:r w:rsidRPr="008F382F">
        <w:rPr>
          <w:lang w:val="en-US"/>
        </w:rPr>
        <w:t xml:space="preserve"> T, </w:t>
      </w:r>
      <w:proofErr w:type="spellStart"/>
      <w:r w:rsidRPr="008F382F">
        <w:rPr>
          <w:lang w:val="en-US"/>
        </w:rPr>
        <w:t>Kassaras</w:t>
      </w:r>
      <w:proofErr w:type="spellEnd"/>
      <w:r w:rsidRPr="008F382F">
        <w:rPr>
          <w:lang w:val="en-US"/>
        </w:rPr>
        <w:t xml:space="preserve"> G. Incidental </w:t>
      </w:r>
      <w:proofErr w:type="spellStart"/>
      <w:r w:rsidRPr="008F382F">
        <w:rPr>
          <w:lang w:val="en-US"/>
        </w:rPr>
        <w:t>parathyroidectomy</w:t>
      </w:r>
      <w:proofErr w:type="spellEnd"/>
      <w:r w:rsidRPr="008F382F">
        <w:rPr>
          <w:lang w:val="en-US"/>
        </w:rPr>
        <w:t xml:space="preserve"> during thyroid surgery: an underappreciated complication of </w:t>
      </w:r>
      <w:proofErr w:type="spellStart"/>
      <w:r w:rsidRPr="008F382F">
        <w:rPr>
          <w:lang w:val="en-US"/>
        </w:rPr>
        <w:t>thyroidectomy</w:t>
      </w:r>
      <w:proofErr w:type="spellEnd"/>
      <w:r w:rsidRPr="008F382F">
        <w:rPr>
          <w:lang w:val="en-US"/>
        </w:rPr>
        <w:t xml:space="preserve">. World J </w:t>
      </w:r>
      <w:proofErr w:type="spellStart"/>
      <w:r w:rsidRPr="008F382F">
        <w:rPr>
          <w:lang w:val="en-US"/>
        </w:rPr>
        <w:t>Surg</w:t>
      </w:r>
      <w:proofErr w:type="spellEnd"/>
      <w:r w:rsidRPr="008F382F">
        <w:rPr>
          <w:lang w:val="en-US"/>
        </w:rPr>
        <w:t xml:space="preserve"> 2005; 29: 1539 – 1543.</w:t>
      </w:r>
    </w:p>
    <w:p w:rsidR="00A06F02" w:rsidRDefault="00A06F02" w:rsidP="00A06F02">
      <w:r w:rsidRPr="008F382F">
        <w:rPr>
          <w:lang w:val="en-US"/>
        </w:rPr>
        <w:t>4.</w:t>
      </w:r>
      <w:r w:rsidRPr="008F382F">
        <w:rPr>
          <w:lang w:val="en-US"/>
        </w:rPr>
        <w:tab/>
      </w:r>
      <w:proofErr w:type="spellStart"/>
      <w:r w:rsidRPr="008F382F">
        <w:rPr>
          <w:lang w:val="en-US"/>
        </w:rPr>
        <w:t>Sakorafas</w:t>
      </w:r>
      <w:proofErr w:type="spellEnd"/>
      <w:r w:rsidRPr="008F382F">
        <w:rPr>
          <w:lang w:val="en-US"/>
        </w:rPr>
        <w:t xml:space="preserve"> GH, </w:t>
      </w:r>
      <w:proofErr w:type="spellStart"/>
      <w:r w:rsidRPr="008F382F">
        <w:rPr>
          <w:lang w:val="en-US"/>
        </w:rPr>
        <w:t>Peros</w:t>
      </w:r>
      <w:proofErr w:type="spellEnd"/>
      <w:r w:rsidRPr="008F382F">
        <w:rPr>
          <w:lang w:val="en-US"/>
        </w:rPr>
        <w:t xml:space="preserve"> G, Farley DR. Thyroid nodules: does the suspicion for malignancy really justify the increased </w:t>
      </w:r>
      <w:proofErr w:type="spellStart"/>
      <w:r w:rsidRPr="008F382F">
        <w:rPr>
          <w:lang w:val="en-US"/>
        </w:rPr>
        <w:t>thyroidectomy</w:t>
      </w:r>
      <w:proofErr w:type="spellEnd"/>
      <w:r w:rsidRPr="008F382F">
        <w:rPr>
          <w:lang w:val="en-US"/>
        </w:rPr>
        <w:t xml:space="preserve"> rates? </w:t>
      </w:r>
      <w:r>
        <w:t>Surg Oncol 2006; 15: 43 – 55 (η εργασία αυτή ήταν μία από τις 20 εργασίες με τον μεγαλύτερο αρισθμό επισκεψιμότητας το 2007 από το site του Surgical Oncology)</w:t>
      </w:r>
    </w:p>
    <w:p w:rsidR="00A06F02" w:rsidRPr="008F382F" w:rsidRDefault="00A06F02" w:rsidP="00A06F02">
      <w:pPr>
        <w:rPr>
          <w:lang w:val="en-US"/>
        </w:rPr>
      </w:pPr>
      <w:r w:rsidRPr="008F382F">
        <w:rPr>
          <w:lang w:val="en-US"/>
        </w:rPr>
        <w:t>5.</w:t>
      </w:r>
      <w:r w:rsidRPr="008F382F">
        <w:rPr>
          <w:lang w:val="en-US"/>
        </w:rPr>
        <w:tab/>
      </w:r>
      <w:proofErr w:type="spellStart"/>
      <w:r w:rsidRPr="008F382F">
        <w:rPr>
          <w:lang w:val="en-US"/>
        </w:rPr>
        <w:t>Sakorafas</w:t>
      </w:r>
      <w:proofErr w:type="spellEnd"/>
      <w:r w:rsidRPr="008F382F">
        <w:rPr>
          <w:lang w:val="en-US"/>
        </w:rPr>
        <w:t xml:space="preserve"> GH, </w:t>
      </w:r>
      <w:proofErr w:type="spellStart"/>
      <w:r w:rsidRPr="008F382F">
        <w:rPr>
          <w:lang w:val="en-US"/>
        </w:rPr>
        <w:t>Peros</w:t>
      </w:r>
      <w:proofErr w:type="spellEnd"/>
      <w:r w:rsidRPr="008F382F">
        <w:rPr>
          <w:lang w:val="en-US"/>
        </w:rPr>
        <w:t xml:space="preserve"> G. Thyroid nodule: a potentially malignant lesion, </w:t>
      </w:r>
      <w:proofErr w:type="gramStart"/>
      <w:r w:rsidRPr="008F382F">
        <w:rPr>
          <w:lang w:val="en-US"/>
        </w:rPr>
        <w:t>Optimal</w:t>
      </w:r>
      <w:proofErr w:type="gramEnd"/>
      <w:r w:rsidRPr="008F382F">
        <w:rPr>
          <w:lang w:val="en-US"/>
        </w:rPr>
        <w:t xml:space="preserve"> management from a surgical perspective. </w:t>
      </w:r>
      <w:proofErr w:type="gramStart"/>
      <w:r w:rsidRPr="008F382F">
        <w:rPr>
          <w:lang w:val="en-US"/>
        </w:rPr>
        <w:t>Cancer Treat Rev 2006; 32: 191 – 202.</w:t>
      </w:r>
      <w:proofErr w:type="gramEnd"/>
    </w:p>
    <w:p w:rsidR="00A06F02" w:rsidRPr="008F382F" w:rsidRDefault="00A06F02" w:rsidP="00A06F02">
      <w:pPr>
        <w:rPr>
          <w:lang w:val="en-US"/>
        </w:rPr>
      </w:pPr>
      <w:r w:rsidRPr="008F382F">
        <w:rPr>
          <w:lang w:val="en-US"/>
        </w:rPr>
        <w:t>6.</w:t>
      </w:r>
      <w:r w:rsidRPr="008F382F">
        <w:rPr>
          <w:lang w:val="en-US"/>
        </w:rPr>
        <w:tab/>
      </w:r>
      <w:proofErr w:type="spellStart"/>
      <w:r w:rsidRPr="008F382F">
        <w:rPr>
          <w:lang w:val="en-US"/>
        </w:rPr>
        <w:t>Sakorafas</w:t>
      </w:r>
      <w:proofErr w:type="spellEnd"/>
      <w:r w:rsidRPr="008F382F">
        <w:rPr>
          <w:lang w:val="en-US"/>
        </w:rPr>
        <w:t xml:space="preserve"> GH, </w:t>
      </w:r>
      <w:proofErr w:type="spellStart"/>
      <w:r w:rsidRPr="008F382F">
        <w:rPr>
          <w:lang w:val="en-US"/>
        </w:rPr>
        <w:t>Stafyla</w:t>
      </w:r>
      <w:proofErr w:type="spellEnd"/>
      <w:r w:rsidRPr="008F382F">
        <w:rPr>
          <w:lang w:val="en-US"/>
        </w:rPr>
        <w:t xml:space="preserve"> V, </w:t>
      </w:r>
      <w:r>
        <w:t>Κ</w:t>
      </w:r>
      <w:proofErr w:type="spellStart"/>
      <w:r w:rsidRPr="008F382F">
        <w:rPr>
          <w:lang w:val="en-US"/>
        </w:rPr>
        <w:t>olettis</w:t>
      </w:r>
      <w:proofErr w:type="spellEnd"/>
      <w:r w:rsidRPr="008F382F">
        <w:rPr>
          <w:lang w:val="en-US"/>
        </w:rPr>
        <w:t xml:space="preserve"> T, </w:t>
      </w:r>
      <w:proofErr w:type="spellStart"/>
      <w:r w:rsidRPr="008F382F">
        <w:rPr>
          <w:lang w:val="en-US"/>
        </w:rPr>
        <w:t>Tolumis</w:t>
      </w:r>
      <w:proofErr w:type="spellEnd"/>
      <w:r w:rsidRPr="008F382F">
        <w:rPr>
          <w:lang w:val="en-US"/>
        </w:rPr>
        <w:t xml:space="preserve"> G, </w:t>
      </w:r>
      <w:proofErr w:type="spellStart"/>
      <w:r w:rsidRPr="008F382F">
        <w:rPr>
          <w:lang w:val="en-US"/>
        </w:rPr>
        <w:t>Kassaras</w:t>
      </w:r>
      <w:proofErr w:type="spellEnd"/>
      <w:r w:rsidRPr="008F382F">
        <w:rPr>
          <w:lang w:val="en-US"/>
        </w:rPr>
        <w:t xml:space="preserve"> G, </w:t>
      </w:r>
      <w:proofErr w:type="spellStart"/>
      <w:r w:rsidRPr="008F382F">
        <w:rPr>
          <w:lang w:val="en-US"/>
        </w:rPr>
        <w:t>Peros</w:t>
      </w:r>
      <w:proofErr w:type="spellEnd"/>
      <w:r w:rsidRPr="008F382F">
        <w:rPr>
          <w:lang w:val="en-US"/>
        </w:rPr>
        <w:t xml:space="preserve"> G. Microscopic papillary thyroid cancer as an incidental finding in patients treated surgically for presumably benign thyroid disease. J </w:t>
      </w:r>
      <w:proofErr w:type="spellStart"/>
      <w:r w:rsidRPr="008F382F">
        <w:rPr>
          <w:lang w:val="en-US"/>
        </w:rPr>
        <w:t>Postgrad</w:t>
      </w:r>
      <w:proofErr w:type="spellEnd"/>
      <w:r w:rsidRPr="008F382F">
        <w:rPr>
          <w:lang w:val="en-US"/>
        </w:rPr>
        <w:t xml:space="preserve"> Med 2007; 53: 23 – 26.</w:t>
      </w:r>
    </w:p>
    <w:p w:rsidR="00A06F02" w:rsidRPr="008F382F" w:rsidRDefault="00A06F02" w:rsidP="00A06F02">
      <w:pPr>
        <w:rPr>
          <w:lang w:val="en-US"/>
        </w:rPr>
      </w:pPr>
      <w:r w:rsidRPr="008F382F">
        <w:rPr>
          <w:lang w:val="en-US"/>
        </w:rPr>
        <w:t>7.</w:t>
      </w:r>
      <w:r w:rsidRPr="008F382F">
        <w:rPr>
          <w:lang w:val="en-US"/>
        </w:rPr>
        <w:tab/>
      </w:r>
      <w:proofErr w:type="spellStart"/>
      <w:r w:rsidRPr="008F382F">
        <w:rPr>
          <w:lang w:val="en-US"/>
        </w:rPr>
        <w:t>Sakorafas</w:t>
      </w:r>
      <w:proofErr w:type="spellEnd"/>
      <w:r w:rsidRPr="008F382F">
        <w:rPr>
          <w:lang w:val="en-US"/>
        </w:rPr>
        <w:t xml:space="preserve"> GH, </w:t>
      </w:r>
      <w:proofErr w:type="spellStart"/>
      <w:r w:rsidRPr="008F382F">
        <w:rPr>
          <w:lang w:val="en-US"/>
        </w:rPr>
        <w:t>Kassaras</w:t>
      </w:r>
      <w:proofErr w:type="spellEnd"/>
      <w:r w:rsidRPr="008F382F">
        <w:rPr>
          <w:lang w:val="en-US"/>
        </w:rPr>
        <w:t xml:space="preserve"> G, </w:t>
      </w:r>
      <w:proofErr w:type="spellStart"/>
      <w:r w:rsidRPr="008F382F">
        <w:rPr>
          <w:lang w:val="en-US"/>
        </w:rPr>
        <w:t>Stafyla</w:t>
      </w:r>
      <w:proofErr w:type="spellEnd"/>
      <w:r w:rsidRPr="008F382F">
        <w:rPr>
          <w:lang w:val="en-US"/>
        </w:rPr>
        <w:t xml:space="preserve"> V, </w:t>
      </w:r>
      <w:proofErr w:type="spellStart"/>
      <w:r w:rsidRPr="008F382F">
        <w:rPr>
          <w:lang w:val="en-US"/>
        </w:rPr>
        <w:t>Tolumis</w:t>
      </w:r>
      <w:proofErr w:type="spellEnd"/>
      <w:r w:rsidRPr="008F382F">
        <w:rPr>
          <w:lang w:val="en-US"/>
        </w:rPr>
        <w:t xml:space="preserve"> G, </w:t>
      </w:r>
      <w:proofErr w:type="spellStart"/>
      <w:r w:rsidRPr="008F382F">
        <w:rPr>
          <w:lang w:val="en-US"/>
        </w:rPr>
        <w:t>Kotettis</w:t>
      </w:r>
      <w:proofErr w:type="spellEnd"/>
      <w:r w:rsidRPr="008F382F">
        <w:rPr>
          <w:lang w:val="en-US"/>
        </w:rPr>
        <w:t xml:space="preserve"> T, </w:t>
      </w:r>
      <w:proofErr w:type="spellStart"/>
      <w:r w:rsidRPr="008F382F">
        <w:rPr>
          <w:lang w:val="en-US"/>
        </w:rPr>
        <w:t>Skrekas</w:t>
      </w:r>
      <w:proofErr w:type="spellEnd"/>
      <w:r w:rsidRPr="008F382F">
        <w:rPr>
          <w:lang w:val="en-US"/>
        </w:rPr>
        <w:t xml:space="preserve"> G, </w:t>
      </w:r>
      <w:proofErr w:type="spellStart"/>
      <w:r w:rsidRPr="008F382F">
        <w:rPr>
          <w:lang w:val="en-US"/>
        </w:rPr>
        <w:t>Kotsifopoulos</w:t>
      </w:r>
      <w:proofErr w:type="spellEnd"/>
      <w:r w:rsidRPr="008F382F">
        <w:rPr>
          <w:lang w:val="en-US"/>
        </w:rPr>
        <w:t xml:space="preserve"> N. Microscopic papillary thyroid cancer as an incidental finding in patients treated surgically for presumably benign thyroid disease. </w:t>
      </w:r>
      <w:proofErr w:type="spellStart"/>
      <w:r w:rsidRPr="008F382F">
        <w:rPr>
          <w:lang w:val="en-US"/>
        </w:rPr>
        <w:t>Eur</w:t>
      </w:r>
      <w:proofErr w:type="spellEnd"/>
      <w:r w:rsidRPr="008F382F">
        <w:rPr>
          <w:lang w:val="en-US"/>
        </w:rPr>
        <w:t xml:space="preserve"> J </w:t>
      </w:r>
      <w:proofErr w:type="spellStart"/>
      <w:r w:rsidRPr="008F382F">
        <w:rPr>
          <w:lang w:val="en-US"/>
        </w:rPr>
        <w:t>Surg</w:t>
      </w:r>
      <w:proofErr w:type="spellEnd"/>
      <w:r w:rsidRPr="008F382F">
        <w:rPr>
          <w:lang w:val="en-US"/>
        </w:rPr>
        <w:t xml:space="preserve"> </w:t>
      </w:r>
      <w:proofErr w:type="spellStart"/>
      <w:r w:rsidRPr="008F382F">
        <w:rPr>
          <w:lang w:val="en-US"/>
        </w:rPr>
        <w:t>Oncol</w:t>
      </w:r>
      <w:proofErr w:type="spellEnd"/>
      <w:r w:rsidRPr="008F382F">
        <w:rPr>
          <w:lang w:val="en-US"/>
        </w:rPr>
        <w:t xml:space="preserve"> 2004; 30: 214 – 215 (A).</w:t>
      </w:r>
    </w:p>
    <w:p w:rsidR="00A06F02" w:rsidRPr="008F382F" w:rsidRDefault="00A06F02" w:rsidP="00A06F02">
      <w:pPr>
        <w:rPr>
          <w:lang w:val="en-US"/>
        </w:rPr>
      </w:pPr>
      <w:r w:rsidRPr="008F382F">
        <w:rPr>
          <w:lang w:val="en-US"/>
        </w:rPr>
        <w:lastRenderedPageBreak/>
        <w:t>8.</w:t>
      </w:r>
      <w:r w:rsidRPr="008F382F">
        <w:rPr>
          <w:lang w:val="en-US"/>
        </w:rPr>
        <w:tab/>
      </w:r>
      <w:proofErr w:type="spellStart"/>
      <w:r w:rsidRPr="008F382F">
        <w:rPr>
          <w:lang w:val="en-US"/>
        </w:rPr>
        <w:t>Sakorafas</w:t>
      </w:r>
      <w:proofErr w:type="spellEnd"/>
      <w:r w:rsidRPr="008F382F">
        <w:rPr>
          <w:lang w:val="en-US"/>
        </w:rPr>
        <w:t xml:space="preserve"> GH, </w:t>
      </w:r>
      <w:proofErr w:type="spellStart"/>
      <w:r w:rsidRPr="008F382F">
        <w:rPr>
          <w:lang w:val="en-US"/>
        </w:rPr>
        <w:t>Friess</w:t>
      </w:r>
      <w:proofErr w:type="spellEnd"/>
      <w:r w:rsidRPr="008F382F">
        <w:rPr>
          <w:lang w:val="en-US"/>
        </w:rPr>
        <w:t xml:space="preserve"> H, </w:t>
      </w:r>
      <w:proofErr w:type="spellStart"/>
      <w:r w:rsidRPr="008F382F">
        <w:rPr>
          <w:lang w:val="en-US"/>
        </w:rPr>
        <w:t>Peros</w:t>
      </w:r>
      <w:proofErr w:type="spellEnd"/>
      <w:r w:rsidRPr="008F382F">
        <w:rPr>
          <w:lang w:val="en-US"/>
        </w:rPr>
        <w:t xml:space="preserve"> G. The genetic basis of hereditary </w:t>
      </w:r>
      <w:proofErr w:type="spellStart"/>
      <w:r w:rsidRPr="008F382F">
        <w:rPr>
          <w:lang w:val="en-US"/>
        </w:rPr>
        <w:t>medullary</w:t>
      </w:r>
      <w:proofErr w:type="spellEnd"/>
      <w:r w:rsidRPr="008F382F">
        <w:rPr>
          <w:lang w:val="en-US"/>
        </w:rPr>
        <w:t xml:space="preserve"> thyroid cancer: clinical implications for the surgeon with a particular emphasis on the role of prophylactic </w:t>
      </w:r>
      <w:proofErr w:type="spellStart"/>
      <w:r w:rsidRPr="008F382F">
        <w:rPr>
          <w:lang w:val="en-US"/>
        </w:rPr>
        <w:t>thyroidectomy</w:t>
      </w:r>
      <w:proofErr w:type="spellEnd"/>
      <w:r w:rsidRPr="008F382F">
        <w:rPr>
          <w:lang w:val="en-US"/>
        </w:rPr>
        <w:t xml:space="preserve">. </w:t>
      </w:r>
      <w:proofErr w:type="spellStart"/>
      <w:r w:rsidRPr="008F382F">
        <w:rPr>
          <w:lang w:val="en-US"/>
        </w:rPr>
        <w:t>Endocr</w:t>
      </w:r>
      <w:proofErr w:type="spellEnd"/>
      <w:r w:rsidRPr="008F382F">
        <w:rPr>
          <w:lang w:val="en-US"/>
        </w:rPr>
        <w:t xml:space="preserve"> </w:t>
      </w:r>
      <w:proofErr w:type="spellStart"/>
      <w:r w:rsidRPr="008F382F">
        <w:rPr>
          <w:lang w:val="en-US"/>
        </w:rPr>
        <w:t>Relat</w:t>
      </w:r>
      <w:proofErr w:type="spellEnd"/>
      <w:r w:rsidRPr="008F382F">
        <w:rPr>
          <w:lang w:val="en-US"/>
        </w:rPr>
        <w:t xml:space="preserve"> Cancer 2008; 15: 871 – 884.</w:t>
      </w:r>
    </w:p>
    <w:p w:rsidR="00A06F02" w:rsidRPr="008F382F" w:rsidRDefault="00A06F02" w:rsidP="00A06F02">
      <w:pPr>
        <w:rPr>
          <w:lang w:val="en-US"/>
        </w:rPr>
      </w:pPr>
      <w:r w:rsidRPr="008F382F">
        <w:rPr>
          <w:lang w:val="en-US"/>
        </w:rPr>
        <w:t>9.</w:t>
      </w:r>
      <w:r w:rsidRPr="008F382F">
        <w:rPr>
          <w:lang w:val="en-US"/>
        </w:rPr>
        <w:tab/>
      </w:r>
      <w:proofErr w:type="spellStart"/>
      <w:r w:rsidRPr="008F382F">
        <w:rPr>
          <w:lang w:val="en-US"/>
        </w:rPr>
        <w:t>Sakorafas</w:t>
      </w:r>
      <w:proofErr w:type="spellEnd"/>
      <w:r w:rsidRPr="008F382F">
        <w:rPr>
          <w:lang w:val="en-US"/>
        </w:rPr>
        <w:t xml:space="preserve"> GH, </w:t>
      </w:r>
      <w:proofErr w:type="spellStart"/>
      <w:r w:rsidRPr="008F382F">
        <w:rPr>
          <w:lang w:val="en-US"/>
        </w:rPr>
        <w:t>Sampanis</w:t>
      </w:r>
      <w:proofErr w:type="spellEnd"/>
      <w:r w:rsidRPr="008F382F">
        <w:rPr>
          <w:lang w:val="en-US"/>
        </w:rPr>
        <w:t xml:space="preserve"> D, </w:t>
      </w:r>
      <w:proofErr w:type="spellStart"/>
      <w:r w:rsidRPr="008F382F">
        <w:rPr>
          <w:lang w:val="en-US"/>
        </w:rPr>
        <w:t>Safioleas</w:t>
      </w:r>
      <w:proofErr w:type="spellEnd"/>
      <w:r w:rsidRPr="008F382F">
        <w:rPr>
          <w:lang w:val="en-US"/>
        </w:rPr>
        <w:t xml:space="preserve"> M. Cervical lymph node dissection in papillary thyroid cancer; current trends, persisting controversies and </w:t>
      </w:r>
      <w:proofErr w:type="spellStart"/>
      <w:r w:rsidRPr="008F382F">
        <w:rPr>
          <w:lang w:val="en-US"/>
        </w:rPr>
        <w:t>unclarified</w:t>
      </w:r>
      <w:proofErr w:type="spellEnd"/>
      <w:r w:rsidRPr="008F382F">
        <w:rPr>
          <w:lang w:val="en-US"/>
        </w:rPr>
        <w:t xml:space="preserve"> uncertainties. </w:t>
      </w:r>
      <w:proofErr w:type="spellStart"/>
      <w:r w:rsidRPr="008F382F">
        <w:rPr>
          <w:lang w:val="en-US"/>
        </w:rPr>
        <w:t>Surg</w:t>
      </w:r>
      <w:proofErr w:type="spellEnd"/>
      <w:r w:rsidRPr="008F382F">
        <w:rPr>
          <w:lang w:val="en-US"/>
        </w:rPr>
        <w:t xml:space="preserve"> </w:t>
      </w:r>
      <w:proofErr w:type="spellStart"/>
      <w:r w:rsidRPr="008F382F">
        <w:rPr>
          <w:lang w:val="en-US"/>
        </w:rPr>
        <w:t>Oncol</w:t>
      </w:r>
      <w:proofErr w:type="spellEnd"/>
      <w:r w:rsidRPr="008F382F">
        <w:rPr>
          <w:lang w:val="en-US"/>
        </w:rPr>
        <w:t xml:space="preserve"> 2010; 19: e57-70.</w:t>
      </w:r>
    </w:p>
    <w:p w:rsidR="00A06F02" w:rsidRPr="008F382F" w:rsidRDefault="00A06F02" w:rsidP="00A06F02">
      <w:pPr>
        <w:rPr>
          <w:lang w:val="en-US"/>
        </w:rPr>
      </w:pPr>
      <w:r w:rsidRPr="008F382F">
        <w:rPr>
          <w:lang w:val="en-US"/>
        </w:rPr>
        <w:t>10.</w:t>
      </w:r>
      <w:r w:rsidRPr="008F382F">
        <w:rPr>
          <w:lang w:val="en-US"/>
        </w:rPr>
        <w:tab/>
      </w:r>
      <w:proofErr w:type="spellStart"/>
      <w:r w:rsidRPr="008F382F">
        <w:rPr>
          <w:lang w:val="en-US"/>
        </w:rPr>
        <w:t>Sakorafas</w:t>
      </w:r>
      <w:proofErr w:type="spellEnd"/>
      <w:r w:rsidRPr="008F382F">
        <w:rPr>
          <w:lang w:val="en-US"/>
        </w:rPr>
        <w:t xml:space="preserve"> GH, Christodoulou </w:t>
      </w:r>
      <w:proofErr w:type="spellStart"/>
      <w:r w:rsidRPr="008F382F">
        <w:rPr>
          <w:lang w:val="en-US"/>
        </w:rPr>
        <w:t>Spiros</w:t>
      </w:r>
      <w:proofErr w:type="spellEnd"/>
      <w:r w:rsidRPr="008F382F">
        <w:rPr>
          <w:lang w:val="en-US"/>
        </w:rPr>
        <w:t xml:space="preserve">, </w:t>
      </w:r>
      <w:proofErr w:type="spellStart"/>
      <w:r w:rsidRPr="008F382F">
        <w:rPr>
          <w:lang w:val="en-US"/>
        </w:rPr>
        <w:t>Lappas</w:t>
      </w:r>
      <w:proofErr w:type="spellEnd"/>
      <w:r w:rsidRPr="008F382F">
        <w:rPr>
          <w:lang w:val="en-US"/>
        </w:rPr>
        <w:t xml:space="preserve"> Christos, </w:t>
      </w:r>
      <w:proofErr w:type="spellStart"/>
      <w:r w:rsidRPr="008F382F">
        <w:rPr>
          <w:lang w:val="en-US"/>
        </w:rPr>
        <w:t>Safioleas</w:t>
      </w:r>
      <w:proofErr w:type="spellEnd"/>
      <w:r w:rsidRPr="008F382F">
        <w:rPr>
          <w:lang w:val="en-US"/>
        </w:rPr>
        <w:t xml:space="preserve"> Michael. Preoperative detection of cervical lymph node metastases in papillary thyroid cancer: a surgical perspective. </w:t>
      </w:r>
      <w:proofErr w:type="spellStart"/>
      <w:r w:rsidRPr="008F382F">
        <w:rPr>
          <w:lang w:val="en-US"/>
        </w:rPr>
        <w:t>Onkologie</w:t>
      </w:r>
      <w:proofErr w:type="spellEnd"/>
      <w:r w:rsidRPr="008F382F">
        <w:rPr>
          <w:lang w:val="en-US"/>
        </w:rPr>
        <w:t xml:space="preserve"> 2009; 32: 762 – 766.</w:t>
      </w:r>
    </w:p>
    <w:p w:rsidR="00A06F02" w:rsidRPr="008F382F" w:rsidRDefault="00A06F02" w:rsidP="00A06F02">
      <w:pPr>
        <w:rPr>
          <w:lang w:val="en-US"/>
        </w:rPr>
      </w:pPr>
      <w:r w:rsidRPr="008F382F">
        <w:rPr>
          <w:lang w:val="en-US"/>
        </w:rPr>
        <w:t>11.</w:t>
      </w:r>
      <w:r w:rsidRPr="008F382F">
        <w:rPr>
          <w:lang w:val="en-US"/>
        </w:rPr>
        <w:tab/>
      </w:r>
      <w:proofErr w:type="spellStart"/>
      <w:r w:rsidRPr="008F382F">
        <w:rPr>
          <w:lang w:val="en-US"/>
        </w:rPr>
        <w:t>Sakorafas</w:t>
      </w:r>
      <w:proofErr w:type="spellEnd"/>
      <w:r w:rsidRPr="008F382F">
        <w:rPr>
          <w:lang w:val="en-US"/>
        </w:rPr>
        <w:t xml:space="preserve"> GH, </w:t>
      </w:r>
      <w:proofErr w:type="spellStart"/>
      <w:r w:rsidRPr="008F382F">
        <w:rPr>
          <w:lang w:val="en-US"/>
        </w:rPr>
        <w:t>Mastoraki</w:t>
      </w:r>
      <w:proofErr w:type="spellEnd"/>
      <w:r w:rsidRPr="008F382F">
        <w:rPr>
          <w:lang w:val="en-US"/>
        </w:rPr>
        <w:t xml:space="preserve"> A, </w:t>
      </w:r>
      <w:proofErr w:type="spellStart"/>
      <w:r w:rsidRPr="008F382F">
        <w:rPr>
          <w:lang w:val="en-US"/>
        </w:rPr>
        <w:t>Lappas</w:t>
      </w:r>
      <w:proofErr w:type="spellEnd"/>
      <w:r w:rsidRPr="008F382F">
        <w:rPr>
          <w:lang w:val="en-US"/>
        </w:rPr>
        <w:t xml:space="preserve"> Ch, </w:t>
      </w:r>
      <w:proofErr w:type="spellStart"/>
      <w:r w:rsidRPr="008F382F">
        <w:rPr>
          <w:lang w:val="en-US"/>
        </w:rPr>
        <w:t>Safioleas</w:t>
      </w:r>
      <w:proofErr w:type="spellEnd"/>
      <w:r w:rsidRPr="008F382F">
        <w:rPr>
          <w:lang w:val="en-US"/>
        </w:rPr>
        <w:t xml:space="preserve"> M. Small (&lt; 10 mm) thyroid nodules; how aggressively should they be managed. </w:t>
      </w:r>
      <w:proofErr w:type="spellStart"/>
      <w:r w:rsidRPr="008F382F">
        <w:rPr>
          <w:lang w:val="en-US"/>
        </w:rPr>
        <w:t>Onkologie</w:t>
      </w:r>
      <w:proofErr w:type="spellEnd"/>
      <w:r w:rsidRPr="008F382F">
        <w:rPr>
          <w:lang w:val="en-US"/>
        </w:rPr>
        <w:t xml:space="preserve"> 2010; 33: 61 – 64.</w:t>
      </w:r>
    </w:p>
    <w:p w:rsidR="00A06F02" w:rsidRPr="008F382F" w:rsidRDefault="00A06F02" w:rsidP="00A06F02">
      <w:pPr>
        <w:rPr>
          <w:lang w:val="en-US"/>
        </w:rPr>
      </w:pPr>
      <w:r w:rsidRPr="008F382F">
        <w:rPr>
          <w:lang w:val="en-US"/>
        </w:rPr>
        <w:t>12.</w:t>
      </w:r>
      <w:r w:rsidRPr="008F382F">
        <w:rPr>
          <w:lang w:val="en-US"/>
        </w:rPr>
        <w:tab/>
      </w:r>
      <w:proofErr w:type="spellStart"/>
      <w:r w:rsidRPr="008F382F">
        <w:rPr>
          <w:lang w:val="en-US"/>
        </w:rPr>
        <w:t>Sakorafas</w:t>
      </w:r>
      <w:proofErr w:type="spellEnd"/>
      <w:r w:rsidRPr="008F382F">
        <w:rPr>
          <w:lang w:val="en-US"/>
        </w:rPr>
        <w:t xml:space="preserve"> GH. Historical evolution of thyroid surgery: from the ancient times to the dawn of the 21th century. World J </w:t>
      </w:r>
      <w:proofErr w:type="spellStart"/>
      <w:r w:rsidRPr="008F382F">
        <w:rPr>
          <w:lang w:val="en-US"/>
        </w:rPr>
        <w:t>Surg</w:t>
      </w:r>
      <w:proofErr w:type="spellEnd"/>
      <w:r w:rsidRPr="008F382F">
        <w:rPr>
          <w:lang w:val="en-US"/>
        </w:rPr>
        <w:t xml:space="preserve"> 2010; 34: 1793 – 1804.</w:t>
      </w:r>
    </w:p>
    <w:p w:rsidR="00A06F02" w:rsidRPr="008F382F" w:rsidRDefault="00A06F02" w:rsidP="00A06F02">
      <w:pPr>
        <w:rPr>
          <w:lang w:val="en-US"/>
        </w:rPr>
      </w:pPr>
      <w:r w:rsidRPr="008F382F">
        <w:rPr>
          <w:lang w:val="en-US"/>
        </w:rPr>
        <w:t>13.</w:t>
      </w:r>
      <w:r w:rsidRPr="008F382F">
        <w:rPr>
          <w:lang w:val="en-US"/>
        </w:rPr>
        <w:tab/>
      </w:r>
      <w:proofErr w:type="spellStart"/>
      <w:r w:rsidRPr="008F382F">
        <w:rPr>
          <w:lang w:val="en-US"/>
        </w:rPr>
        <w:t>Sakorafas</w:t>
      </w:r>
      <w:proofErr w:type="spellEnd"/>
      <w:r w:rsidRPr="008F382F">
        <w:rPr>
          <w:lang w:val="en-US"/>
        </w:rPr>
        <w:t xml:space="preserve"> GH, </w:t>
      </w:r>
      <w:proofErr w:type="spellStart"/>
      <w:r w:rsidRPr="008F382F">
        <w:rPr>
          <w:lang w:val="en-US"/>
        </w:rPr>
        <w:t>Kokkoris</w:t>
      </w:r>
      <w:proofErr w:type="spellEnd"/>
      <w:r w:rsidRPr="008F382F">
        <w:rPr>
          <w:lang w:val="en-US"/>
        </w:rPr>
        <w:t xml:space="preserve"> P, Farley DR. Primary thyroid lymphoma: diagnostic and therapeutic dilemmas. </w:t>
      </w:r>
      <w:proofErr w:type="spellStart"/>
      <w:r w:rsidRPr="008F382F">
        <w:rPr>
          <w:lang w:val="en-US"/>
        </w:rPr>
        <w:t>Surg</w:t>
      </w:r>
      <w:proofErr w:type="spellEnd"/>
      <w:r w:rsidRPr="008F382F">
        <w:rPr>
          <w:lang w:val="en-US"/>
        </w:rPr>
        <w:t xml:space="preserve"> </w:t>
      </w:r>
      <w:proofErr w:type="spellStart"/>
      <w:r w:rsidRPr="008F382F">
        <w:rPr>
          <w:lang w:val="en-US"/>
        </w:rPr>
        <w:t>Oncol</w:t>
      </w:r>
      <w:proofErr w:type="spellEnd"/>
      <w:r w:rsidRPr="008F382F">
        <w:rPr>
          <w:lang w:val="en-US"/>
        </w:rPr>
        <w:t xml:space="preserve"> 2010; 19: 124 – 129.</w:t>
      </w:r>
    </w:p>
    <w:p w:rsidR="00A06F02" w:rsidRPr="008F382F" w:rsidRDefault="00A06F02" w:rsidP="00A06F02">
      <w:pPr>
        <w:rPr>
          <w:lang w:val="en-US"/>
        </w:rPr>
      </w:pPr>
      <w:r w:rsidRPr="008F382F">
        <w:rPr>
          <w:lang w:val="en-US"/>
        </w:rPr>
        <w:t>14.</w:t>
      </w:r>
      <w:r w:rsidRPr="008F382F">
        <w:rPr>
          <w:lang w:val="en-US"/>
        </w:rPr>
        <w:tab/>
      </w:r>
      <w:proofErr w:type="spellStart"/>
      <w:r w:rsidRPr="008F382F">
        <w:rPr>
          <w:lang w:val="en-US"/>
        </w:rPr>
        <w:t>Sakorafas</w:t>
      </w:r>
      <w:proofErr w:type="spellEnd"/>
      <w:r w:rsidRPr="008F382F">
        <w:rPr>
          <w:lang w:val="en-US"/>
        </w:rPr>
        <w:t xml:space="preserve"> GH. Thyroid nodules: interpretation and importance of fine-needle aspiration (FNA) for the clinician – practical considerations. </w:t>
      </w:r>
      <w:proofErr w:type="spellStart"/>
      <w:r w:rsidRPr="008F382F">
        <w:rPr>
          <w:lang w:val="en-US"/>
        </w:rPr>
        <w:t>Surg</w:t>
      </w:r>
      <w:proofErr w:type="spellEnd"/>
      <w:r w:rsidRPr="008F382F">
        <w:rPr>
          <w:lang w:val="en-US"/>
        </w:rPr>
        <w:t xml:space="preserve"> </w:t>
      </w:r>
      <w:proofErr w:type="spellStart"/>
      <w:r w:rsidRPr="008F382F">
        <w:rPr>
          <w:lang w:val="en-US"/>
        </w:rPr>
        <w:t>Oncol</w:t>
      </w:r>
      <w:proofErr w:type="spellEnd"/>
      <w:r w:rsidRPr="008F382F">
        <w:rPr>
          <w:lang w:val="en-US"/>
        </w:rPr>
        <w:t xml:space="preserve"> 2010; 19: 130 – 139.</w:t>
      </w:r>
    </w:p>
    <w:p w:rsidR="00A06F02" w:rsidRPr="008F382F" w:rsidRDefault="00A06F02" w:rsidP="00A06F02">
      <w:pPr>
        <w:rPr>
          <w:lang w:val="en-US"/>
        </w:rPr>
      </w:pPr>
      <w:r w:rsidRPr="008F382F">
        <w:rPr>
          <w:lang w:val="en-US"/>
        </w:rPr>
        <w:t>15.</w:t>
      </w:r>
      <w:r w:rsidRPr="008F382F">
        <w:rPr>
          <w:lang w:val="en-US"/>
        </w:rPr>
        <w:tab/>
      </w:r>
      <w:proofErr w:type="spellStart"/>
      <w:r w:rsidRPr="008F382F">
        <w:rPr>
          <w:lang w:val="en-US"/>
        </w:rPr>
        <w:t>Sakorafas</w:t>
      </w:r>
      <w:proofErr w:type="spellEnd"/>
      <w:r w:rsidRPr="008F382F">
        <w:rPr>
          <w:lang w:val="en-US"/>
        </w:rPr>
        <w:t xml:space="preserve"> GH. What’s the role of surgery in the management of primary thyroid lymphoma? </w:t>
      </w:r>
      <w:proofErr w:type="spellStart"/>
      <w:r w:rsidRPr="008F382F">
        <w:rPr>
          <w:lang w:val="en-US"/>
        </w:rPr>
        <w:t>Acta</w:t>
      </w:r>
      <w:proofErr w:type="spellEnd"/>
      <w:r w:rsidRPr="008F382F">
        <w:rPr>
          <w:lang w:val="en-US"/>
        </w:rPr>
        <w:t xml:space="preserve"> </w:t>
      </w:r>
      <w:proofErr w:type="spellStart"/>
      <w:r w:rsidRPr="008F382F">
        <w:rPr>
          <w:lang w:val="en-US"/>
        </w:rPr>
        <w:t>Oncol</w:t>
      </w:r>
      <w:proofErr w:type="spellEnd"/>
      <w:r w:rsidRPr="008F382F">
        <w:rPr>
          <w:lang w:val="en-US"/>
        </w:rPr>
        <w:t xml:space="preserve"> 2010, July 29.</w:t>
      </w:r>
    </w:p>
    <w:p w:rsidR="00A06F02" w:rsidRPr="008F382F" w:rsidRDefault="00A06F02" w:rsidP="00A06F02">
      <w:pPr>
        <w:rPr>
          <w:lang w:val="en-US"/>
        </w:rPr>
      </w:pPr>
      <w:r w:rsidRPr="008F382F">
        <w:rPr>
          <w:lang w:val="en-US"/>
        </w:rPr>
        <w:t>16.</w:t>
      </w:r>
      <w:r w:rsidRPr="008F382F">
        <w:rPr>
          <w:lang w:val="en-US"/>
        </w:rPr>
        <w:tab/>
      </w:r>
      <w:proofErr w:type="spellStart"/>
      <w:r w:rsidRPr="008F382F">
        <w:rPr>
          <w:lang w:val="en-US"/>
        </w:rPr>
        <w:t>Derdas</w:t>
      </w:r>
      <w:proofErr w:type="spellEnd"/>
      <w:r w:rsidRPr="008F382F">
        <w:rPr>
          <w:lang w:val="en-US"/>
        </w:rPr>
        <w:t xml:space="preserve"> SP, </w:t>
      </w:r>
      <w:proofErr w:type="spellStart"/>
      <w:r w:rsidRPr="008F382F">
        <w:rPr>
          <w:lang w:val="en-US"/>
        </w:rPr>
        <w:t>Soulitzis</w:t>
      </w:r>
      <w:proofErr w:type="spellEnd"/>
      <w:r w:rsidRPr="008F382F">
        <w:rPr>
          <w:lang w:val="en-US"/>
        </w:rPr>
        <w:t xml:space="preserve"> N, </w:t>
      </w:r>
      <w:proofErr w:type="spellStart"/>
      <w:r w:rsidRPr="008F382F">
        <w:rPr>
          <w:lang w:val="en-US"/>
        </w:rPr>
        <w:t>Balis</w:t>
      </w:r>
      <w:proofErr w:type="spellEnd"/>
      <w:r w:rsidRPr="008F382F">
        <w:rPr>
          <w:lang w:val="en-US"/>
        </w:rPr>
        <w:t xml:space="preserve"> V, </w:t>
      </w:r>
      <w:proofErr w:type="spellStart"/>
      <w:r w:rsidRPr="008F382F">
        <w:rPr>
          <w:lang w:val="en-US"/>
        </w:rPr>
        <w:t>Sakorafas</w:t>
      </w:r>
      <w:proofErr w:type="spellEnd"/>
      <w:r w:rsidRPr="008F382F">
        <w:rPr>
          <w:lang w:val="en-US"/>
        </w:rPr>
        <w:t xml:space="preserve"> GH, </w:t>
      </w:r>
      <w:proofErr w:type="spellStart"/>
      <w:r w:rsidRPr="008F382F">
        <w:rPr>
          <w:lang w:val="en-US"/>
        </w:rPr>
        <w:t>Spandidos</w:t>
      </w:r>
      <w:proofErr w:type="spellEnd"/>
      <w:r w:rsidRPr="008F382F">
        <w:rPr>
          <w:lang w:val="en-US"/>
        </w:rPr>
        <w:t xml:space="preserve"> DA. Expression analysis of B-</w:t>
      </w:r>
      <w:proofErr w:type="spellStart"/>
      <w:r w:rsidRPr="008F382F">
        <w:rPr>
          <w:lang w:val="en-US"/>
        </w:rPr>
        <w:t>Raf</w:t>
      </w:r>
      <w:proofErr w:type="spellEnd"/>
      <w:r w:rsidRPr="008F382F">
        <w:rPr>
          <w:lang w:val="en-US"/>
        </w:rPr>
        <w:t xml:space="preserve"> </w:t>
      </w:r>
      <w:proofErr w:type="spellStart"/>
      <w:r w:rsidRPr="008F382F">
        <w:rPr>
          <w:lang w:val="en-US"/>
        </w:rPr>
        <w:t>oncogene</w:t>
      </w:r>
      <w:proofErr w:type="spellEnd"/>
      <w:r w:rsidRPr="008F382F">
        <w:rPr>
          <w:lang w:val="en-US"/>
        </w:rPr>
        <w:t xml:space="preserve"> in V600E-negative benign and malignant tumors of the thyroid gland: correlation with late disease onset. </w:t>
      </w:r>
      <w:proofErr w:type="gramStart"/>
      <w:r w:rsidRPr="008F382F">
        <w:rPr>
          <w:lang w:val="en-US"/>
        </w:rPr>
        <w:t xml:space="preserve">Med </w:t>
      </w:r>
      <w:proofErr w:type="spellStart"/>
      <w:r w:rsidRPr="008F382F">
        <w:rPr>
          <w:lang w:val="en-US"/>
        </w:rPr>
        <w:t>Oncol</w:t>
      </w:r>
      <w:proofErr w:type="spellEnd"/>
      <w:r w:rsidRPr="008F382F">
        <w:rPr>
          <w:lang w:val="en-US"/>
        </w:rPr>
        <w:t>.</w:t>
      </w:r>
      <w:proofErr w:type="gramEnd"/>
      <w:r w:rsidRPr="008F382F">
        <w:rPr>
          <w:lang w:val="en-US"/>
        </w:rPr>
        <w:t xml:space="preserve"> 2013 Mar</w:t>
      </w:r>
      <w:proofErr w:type="gramStart"/>
      <w:r w:rsidRPr="008F382F">
        <w:rPr>
          <w:lang w:val="en-US"/>
        </w:rPr>
        <w:t>;30</w:t>
      </w:r>
      <w:proofErr w:type="gramEnd"/>
      <w:r w:rsidRPr="008F382F">
        <w:rPr>
          <w:lang w:val="en-US"/>
        </w:rPr>
        <w:t xml:space="preserve">(1):336. </w:t>
      </w:r>
      <w:proofErr w:type="spellStart"/>
      <w:proofErr w:type="gramStart"/>
      <w:r w:rsidRPr="008F382F">
        <w:rPr>
          <w:lang w:val="en-US"/>
        </w:rPr>
        <w:t>doi</w:t>
      </w:r>
      <w:proofErr w:type="spellEnd"/>
      <w:proofErr w:type="gramEnd"/>
      <w:r w:rsidRPr="008F382F">
        <w:rPr>
          <w:lang w:val="en-US"/>
        </w:rPr>
        <w:t xml:space="preserve">: 10.1007/s12032-012-0336-3. </w:t>
      </w:r>
      <w:proofErr w:type="spellStart"/>
      <w:r w:rsidRPr="008F382F">
        <w:rPr>
          <w:lang w:val="en-US"/>
        </w:rPr>
        <w:t>Epub</w:t>
      </w:r>
      <w:proofErr w:type="spellEnd"/>
      <w:r w:rsidRPr="008F382F">
        <w:rPr>
          <w:lang w:val="en-US"/>
        </w:rPr>
        <w:t xml:space="preserve"> 2012 Dec 22. </w:t>
      </w:r>
    </w:p>
    <w:p w:rsidR="00A06F02" w:rsidRPr="008F382F" w:rsidRDefault="00A06F02" w:rsidP="00A06F02">
      <w:pPr>
        <w:rPr>
          <w:lang w:val="en-US"/>
        </w:rPr>
      </w:pPr>
      <w:r w:rsidRPr="008F382F">
        <w:rPr>
          <w:lang w:val="en-US"/>
        </w:rPr>
        <w:t>17.</w:t>
      </w:r>
      <w:r w:rsidRPr="008F382F">
        <w:rPr>
          <w:lang w:val="en-US"/>
        </w:rPr>
        <w:tab/>
      </w:r>
      <w:proofErr w:type="spellStart"/>
      <w:r w:rsidRPr="008F382F">
        <w:rPr>
          <w:lang w:val="en-US"/>
        </w:rPr>
        <w:t>Sakorafas</w:t>
      </w:r>
      <w:proofErr w:type="spellEnd"/>
      <w:r w:rsidRPr="008F382F">
        <w:rPr>
          <w:lang w:val="en-US"/>
        </w:rPr>
        <w:t xml:space="preserve"> GH, </w:t>
      </w:r>
      <w:proofErr w:type="spellStart"/>
      <w:r w:rsidRPr="008F382F">
        <w:rPr>
          <w:lang w:val="en-US"/>
        </w:rPr>
        <w:t>Kokoropoulos</w:t>
      </w:r>
      <w:proofErr w:type="spellEnd"/>
      <w:r w:rsidRPr="008F382F">
        <w:rPr>
          <w:lang w:val="en-US"/>
        </w:rPr>
        <w:t xml:space="preserve"> P, </w:t>
      </w:r>
      <w:proofErr w:type="spellStart"/>
      <w:r w:rsidRPr="008F382F">
        <w:rPr>
          <w:lang w:val="en-US"/>
        </w:rPr>
        <w:t>Lappas</w:t>
      </w:r>
      <w:proofErr w:type="spellEnd"/>
      <w:r w:rsidRPr="008F382F">
        <w:rPr>
          <w:lang w:val="en-US"/>
        </w:rPr>
        <w:t xml:space="preserve"> C, </w:t>
      </w:r>
      <w:proofErr w:type="spellStart"/>
      <w:proofErr w:type="gramStart"/>
      <w:r w:rsidRPr="008F382F">
        <w:rPr>
          <w:lang w:val="en-US"/>
        </w:rPr>
        <w:t>Sampanis</w:t>
      </w:r>
      <w:proofErr w:type="spellEnd"/>
      <w:proofErr w:type="gramEnd"/>
      <w:r w:rsidRPr="008F382F">
        <w:rPr>
          <w:lang w:val="en-US"/>
        </w:rPr>
        <w:t xml:space="preserve"> D, </w:t>
      </w:r>
      <w:proofErr w:type="spellStart"/>
      <w:r w:rsidRPr="008F382F">
        <w:rPr>
          <w:lang w:val="en-US"/>
        </w:rPr>
        <w:t>Smyrniotis</w:t>
      </w:r>
      <w:proofErr w:type="spellEnd"/>
      <w:r w:rsidRPr="008F382F">
        <w:rPr>
          <w:lang w:val="en-US"/>
        </w:rPr>
        <w:t xml:space="preserve"> V. External branch of the superior laryngeal nerve: applied surgical anatomy and implications in thyroid surgery. Am Surg. 2012 Sep</w:t>
      </w:r>
      <w:proofErr w:type="gramStart"/>
      <w:r w:rsidRPr="008F382F">
        <w:rPr>
          <w:lang w:val="en-US"/>
        </w:rPr>
        <w:t>;78</w:t>
      </w:r>
      <w:proofErr w:type="gramEnd"/>
      <w:r w:rsidRPr="008F382F">
        <w:rPr>
          <w:lang w:val="en-US"/>
        </w:rPr>
        <w:t xml:space="preserve">(9):986-91. </w:t>
      </w:r>
    </w:p>
    <w:p w:rsidR="00A06F02" w:rsidRPr="008F382F" w:rsidRDefault="00A06F02" w:rsidP="00A06F02">
      <w:pPr>
        <w:rPr>
          <w:lang w:val="en-US"/>
        </w:rPr>
      </w:pPr>
      <w:r w:rsidRPr="008F382F">
        <w:rPr>
          <w:lang w:val="en-US"/>
        </w:rPr>
        <w:t>18.</w:t>
      </w:r>
      <w:r w:rsidRPr="008F382F">
        <w:rPr>
          <w:lang w:val="en-US"/>
        </w:rPr>
        <w:tab/>
      </w:r>
      <w:r>
        <w:t>Κ</w:t>
      </w:r>
      <w:proofErr w:type="spellStart"/>
      <w:r w:rsidRPr="008F382F">
        <w:rPr>
          <w:lang w:val="en-US"/>
        </w:rPr>
        <w:t>assaras</w:t>
      </w:r>
      <w:proofErr w:type="spellEnd"/>
      <w:r w:rsidRPr="008F382F">
        <w:rPr>
          <w:lang w:val="en-US"/>
        </w:rPr>
        <w:t xml:space="preserve"> G, Antonopoulos K, </w:t>
      </w:r>
      <w:proofErr w:type="spellStart"/>
      <w:r w:rsidRPr="008F382F">
        <w:rPr>
          <w:lang w:val="en-US"/>
        </w:rPr>
        <w:t>Sakorafas</w:t>
      </w:r>
      <w:proofErr w:type="spellEnd"/>
      <w:r w:rsidRPr="008F382F">
        <w:rPr>
          <w:lang w:val="en-US"/>
        </w:rPr>
        <w:t xml:space="preserve"> GH. </w:t>
      </w:r>
      <w:proofErr w:type="gramStart"/>
      <w:r w:rsidRPr="008F382F">
        <w:rPr>
          <w:lang w:val="en-US"/>
        </w:rPr>
        <w:t xml:space="preserve">Successful conservative treatment of </w:t>
      </w:r>
      <w:proofErr w:type="spellStart"/>
      <w:r w:rsidRPr="008F382F">
        <w:rPr>
          <w:lang w:val="en-US"/>
        </w:rPr>
        <w:t>chyle</w:t>
      </w:r>
      <w:proofErr w:type="spellEnd"/>
      <w:r w:rsidRPr="008F382F">
        <w:rPr>
          <w:lang w:val="en-US"/>
        </w:rPr>
        <w:t xml:space="preserve"> leak after total </w:t>
      </w:r>
      <w:proofErr w:type="spellStart"/>
      <w:r w:rsidRPr="008F382F">
        <w:rPr>
          <w:lang w:val="en-US"/>
        </w:rPr>
        <w:t>thyroidectomy</w:t>
      </w:r>
      <w:proofErr w:type="spellEnd"/>
      <w:r w:rsidRPr="008F382F">
        <w:rPr>
          <w:lang w:val="en-US"/>
        </w:rPr>
        <w:t xml:space="preserve"> and modified radical lymph node dissection.</w:t>
      </w:r>
      <w:proofErr w:type="gramEnd"/>
      <w:r w:rsidRPr="008F382F">
        <w:rPr>
          <w:lang w:val="en-US"/>
        </w:rPr>
        <w:t xml:space="preserve"> Am Surg. 2012 Sep</w:t>
      </w:r>
      <w:proofErr w:type="gramStart"/>
      <w:r w:rsidRPr="008F382F">
        <w:rPr>
          <w:lang w:val="en-US"/>
        </w:rPr>
        <w:t>;78</w:t>
      </w:r>
      <w:proofErr w:type="gramEnd"/>
      <w:r w:rsidRPr="008F382F">
        <w:rPr>
          <w:lang w:val="en-US"/>
        </w:rPr>
        <w:t xml:space="preserve">(9):E420-1. </w:t>
      </w:r>
    </w:p>
    <w:p w:rsidR="00A06F02" w:rsidRPr="008F382F" w:rsidRDefault="00A06F02" w:rsidP="00A06F02">
      <w:pPr>
        <w:rPr>
          <w:lang w:val="en-US"/>
        </w:rPr>
      </w:pPr>
      <w:r w:rsidRPr="008F382F">
        <w:rPr>
          <w:lang w:val="en-US"/>
        </w:rPr>
        <w:t>19.</w:t>
      </w:r>
      <w:r w:rsidRPr="008F382F">
        <w:rPr>
          <w:lang w:val="en-US"/>
        </w:rPr>
        <w:tab/>
      </w:r>
      <w:proofErr w:type="spellStart"/>
      <w:r w:rsidRPr="008F382F">
        <w:rPr>
          <w:lang w:val="en-US"/>
        </w:rPr>
        <w:t>Kassaras</w:t>
      </w:r>
      <w:proofErr w:type="spellEnd"/>
      <w:r w:rsidRPr="008F382F">
        <w:rPr>
          <w:lang w:val="en-US"/>
        </w:rPr>
        <w:t xml:space="preserve"> GA, </w:t>
      </w:r>
      <w:proofErr w:type="spellStart"/>
      <w:r w:rsidRPr="008F382F">
        <w:rPr>
          <w:lang w:val="en-US"/>
        </w:rPr>
        <w:t>Nissotakis</w:t>
      </w:r>
      <w:proofErr w:type="spellEnd"/>
      <w:r w:rsidRPr="008F382F">
        <w:rPr>
          <w:lang w:val="en-US"/>
        </w:rPr>
        <w:t xml:space="preserve"> C, </w:t>
      </w:r>
      <w:proofErr w:type="spellStart"/>
      <w:r w:rsidRPr="008F382F">
        <w:rPr>
          <w:lang w:val="en-US"/>
        </w:rPr>
        <w:t>Spiridakis</w:t>
      </w:r>
      <w:proofErr w:type="spellEnd"/>
      <w:r w:rsidRPr="008F382F">
        <w:rPr>
          <w:lang w:val="en-US"/>
        </w:rPr>
        <w:t xml:space="preserve"> J, </w:t>
      </w:r>
      <w:proofErr w:type="spellStart"/>
      <w:r w:rsidRPr="008F382F">
        <w:rPr>
          <w:lang w:val="en-US"/>
        </w:rPr>
        <w:t>Toloumis</w:t>
      </w:r>
      <w:proofErr w:type="spellEnd"/>
      <w:r w:rsidRPr="008F382F">
        <w:rPr>
          <w:lang w:val="en-US"/>
        </w:rPr>
        <w:t xml:space="preserve"> G, </w:t>
      </w:r>
      <w:proofErr w:type="spellStart"/>
      <w:r w:rsidRPr="008F382F">
        <w:rPr>
          <w:lang w:val="en-US"/>
        </w:rPr>
        <w:t>Dritsakos</w:t>
      </w:r>
      <w:proofErr w:type="spellEnd"/>
      <w:r w:rsidRPr="008F382F">
        <w:rPr>
          <w:lang w:val="en-US"/>
        </w:rPr>
        <w:t xml:space="preserve"> K, </w:t>
      </w:r>
      <w:proofErr w:type="spellStart"/>
      <w:r w:rsidRPr="008F382F">
        <w:rPr>
          <w:lang w:val="en-US"/>
        </w:rPr>
        <w:t>Sakorafas</w:t>
      </w:r>
      <w:proofErr w:type="spellEnd"/>
      <w:r w:rsidRPr="008F382F">
        <w:rPr>
          <w:lang w:val="en-US"/>
        </w:rPr>
        <w:t xml:space="preserve"> GH. </w:t>
      </w:r>
      <w:proofErr w:type="gramStart"/>
      <w:r w:rsidRPr="008F382F">
        <w:rPr>
          <w:lang w:val="en-US"/>
        </w:rPr>
        <w:t>Parathyroid gland cyst.</w:t>
      </w:r>
      <w:proofErr w:type="gramEnd"/>
      <w:r w:rsidRPr="008F382F">
        <w:rPr>
          <w:lang w:val="en-US"/>
        </w:rPr>
        <w:t xml:space="preserve"> Am Surg. 2010 Apr</w:t>
      </w:r>
      <w:proofErr w:type="gramStart"/>
      <w:r w:rsidRPr="008F382F">
        <w:rPr>
          <w:lang w:val="en-US"/>
        </w:rPr>
        <w:t>;76</w:t>
      </w:r>
      <w:proofErr w:type="gramEnd"/>
      <w:r w:rsidRPr="008F382F">
        <w:rPr>
          <w:lang w:val="en-US"/>
        </w:rPr>
        <w:t>(4):11-2.</w:t>
      </w:r>
    </w:p>
    <w:p w:rsidR="00A06F02" w:rsidRPr="008F382F" w:rsidRDefault="00A06F02" w:rsidP="00A06F02">
      <w:pPr>
        <w:rPr>
          <w:lang w:val="en-US"/>
        </w:rPr>
      </w:pPr>
      <w:r w:rsidRPr="008F382F">
        <w:rPr>
          <w:lang w:val="en-US"/>
        </w:rPr>
        <w:t>20.</w:t>
      </w:r>
      <w:r w:rsidRPr="008F382F">
        <w:rPr>
          <w:lang w:val="en-US"/>
        </w:rPr>
        <w:tab/>
      </w:r>
      <w:proofErr w:type="spellStart"/>
      <w:r w:rsidRPr="008F382F">
        <w:rPr>
          <w:lang w:val="en-US"/>
        </w:rPr>
        <w:t>Sakorafas</w:t>
      </w:r>
      <w:proofErr w:type="spellEnd"/>
      <w:r w:rsidRPr="008F382F">
        <w:rPr>
          <w:lang w:val="en-US"/>
        </w:rPr>
        <w:t xml:space="preserve"> GH, </w:t>
      </w:r>
      <w:proofErr w:type="spellStart"/>
      <w:r w:rsidRPr="008F382F">
        <w:rPr>
          <w:lang w:val="en-US"/>
        </w:rPr>
        <w:t>Lappas</w:t>
      </w:r>
      <w:proofErr w:type="spellEnd"/>
      <w:r w:rsidRPr="008F382F">
        <w:rPr>
          <w:lang w:val="en-US"/>
        </w:rPr>
        <w:t xml:space="preserve"> C, </w:t>
      </w:r>
      <w:proofErr w:type="spellStart"/>
      <w:r w:rsidRPr="008F382F">
        <w:rPr>
          <w:lang w:val="en-US"/>
        </w:rPr>
        <w:t>Mastoraki</w:t>
      </w:r>
      <w:proofErr w:type="spellEnd"/>
      <w:r w:rsidRPr="008F382F">
        <w:rPr>
          <w:lang w:val="en-US"/>
        </w:rPr>
        <w:t xml:space="preserve"> A, </w:t>
      </w:r>
      <w:proofErr w:type="spellStart"/>
      <w:r w:rsidRPr="008F382F">
        <w:rPr>
          <w:lang w:val="en-US"/>
        </w:rPr>
        <w:t>Kotsilianou</w:t>
      </w:r>
      <w:proofErr w:type="spellEnd"/>
      <w:r w:rsidRPr="008F382F">
        <w:rPr>
          <w:lang w:val="en-US"/>
        </w:rPr>
        <w:t xml:space="preserve"> O, </w:t>
      </w:r>
      <w:proofErr w:type="spellStart"/>
      <w:r w:rsidRPr="008F382F">
        <w:rPr>
          <w:lang w:val="en-US"/>
        </w:rPr>
        <w:t>Makras</w:t>
      </w:r>
      <w:proofErr w:type="spellEnd"/>
      <w:r w:rsidRPr="008F382F">
        <w:rPr>
          <w:lang w:val="en-US"/>
        </w:rPr>
        <w:t xml:space="preserve"> P, </w:t>
      </w:r>
      <w:proofErr w:type="spellStart"/>
      <w:r w:rsidRPr="008F382F">
        <w:rPr>
          <w:lang w:val="en-US"/>
        </w:rPr>
        <w:t>Safioleas</w:t>
      </w:r>
      <w:proofErr w:type="spellEnd"/>
      <w:r w:rsidRPr="008F382F">
        <w:rPr>
          <w:lang w:val="en-US"/>
        </w:rPr>
        <w:t xml:space="preserve"> M. Extensive and concurrent infiltration of an ectopic </w:t>
      </w:r>
      <w:proofErr w:type="spellStart"/>
      <w:r w:rsidRPr="008F382F">
        <w:rPr>
          <w:lang w:val="en-US"/>
        </w:rPr>
        <w:t>intrathoracic</w:t>
      </w:r>
      <w:proofErr w:type="spellEnd"/>
      <w:r w:rsidRPr="008F382F">
        <w:rPr>
          <w:lang w:val="en-US"/>
        </w:rPr>
        <w:t xml:space="preserve"> thyroid and thyroid gland by papillary thyroid cancer. Am Surg. 2010 Sep</w:t>
      </w:r>
      <w:proofErr w:type="gramStart"/>
      <w:r w:rsidRPr="008F382F">
        <w:rPr>
          <w:lang w:val="en-US"/>
        </w:rPr>
        <w:t>;76</w:t>
      </w:r>
      <w:proofErr w:type="gramEnd"/>
      <w:r w:rsidRPr="008F382F">
        <w:rPr>
          <w:lang w:val="en-US"/>
        </w:rPr>
        <w:t xml:space="preserve">(9):E152-3. </w:t>
      </w:r>
    </w:p>
    <w:p w:rsidR="00A06F02" w:rsidRPr="008F382F" w:rsidRDefault="00A06F02" w:rsidP="00A06F02">
      <w:pPr>
        <w:rPr>
          <w:lang w:val="en-US"/>
        </w:rPr>
      </w:pPr>
      <w:r w:rsidRPr="008F382F">
        <w:rPr>
          <w:lang w:val="en-US"/>
        </w:rPr>
        <w:t>21.</w:t>
      </w:r>
      <w:r w:rsidRPr="008F382F">
        <w:rPr>
          <w:lang w:val="en-US"/>
        </w:rPr>
        <w:tab/>
      </w:r>
      <w:proofErr w:type="spellStart"/>
      <w:r w:rsidRPr="008F382F">
        <w:rPr>
          <w:lang w:val="en-US"/>
        </w:rPr>
        <w:t>Sakorafas</w:t>
      </w:r>
      <w:proofErr w:type="spellEnd"/>
      <w:r w:rsidRPr="008F382F">
        <w:rPr>
          <w:lang w:val="en-US"/>
        </w:rPr>
        <w:t xml:space="preserve"> GH. What's the role of surgery in the management of primary thyroid lymphoma? </w:t>
      </w:r>
      <w:proofErr w:type="spellStart"/>
      <w:proofErr w:type="gramStart"/>
      <w:r w:rsidRPr="008F382F">
        <w:rPr>
          <w:lang w:val="en-US"/>
        </w:rPr>
        <w:t>Acta</w:t>
      </w:r>
      <w:proofErr w:type="spellEnd"/>
      <w:r w:rsidRPr="008F382F">
        <w:rPr>
          <w:lang w:val="en-US"/>
        </w:rPr>
        <w:t xml:space="preserve"> </w:t>
      </w:r>
      <w:proofErr w:type="spellStart"/>
      <w:r w:rsidRPr="008F382F">
        <w:rPr>
          <w:lang w:val="en-US"/>
        </w:rPr>
        <w:t>Oncol</w:t>
      </w:r>
      <w:proofErr w:type="spellEnd"/>
      <w:r w:rsidRPr="008F382F">
        <w:rPr>
          <w:lang w:val="en-US"/>
        </w:rPr>
        <w:t>.</w:t>
      </w:r>
      <w:proofErr w:type="gramEnd"/>
      <w:r w:rsidRPr="008F382F">
        <w:rPr>
          <w:lang w:val="en-US"/>
        </w:rPr>
        <w:t xml:space="preserve"> 2011 Feb</w:t>
      </w:r>
      <w:proofErr w:type="gramStart"/>
      <w:r w:rsidRPr="008F382F">
        <w:rPr>
          <w:lang w:val="en-US"/>
        </w:rPr>
        <w:t>;50</w:t>
      </w:r>
      <w:proofErr w:type="gramEnd"/>
      <w:r w:rsidRPr="008F382F">
        <w:rPr>
          <w:lang w:val="en-US"/>
        </w:rPr>
        <w:t xml:space="preserve">(2):319-20. </w:t>
      </w:r>
    </w:p>
    <w:p w:rsidR="00A06F02" w:rsidRPr="008F382F" w:rsidRDefault="00A06F02" w:rsidP="00A06F02">
      <w:pPr>
        <w:rPr>
          <w:lang w:val="en-US"/>
        </w:rPr>
      </w:pPr>
      <w:r w:rsidRPr="008F382F">
        <w:rPr>
          <w:lang w:val="en-US"/>
        </w:rPr>
        <w:t>22.</w:t>
      </w:r>
      <w:r w:rsidRPr="008F382F">
        <w:rPr>
          <w:lang w:val="en-US"/>
        </w:rPr>
        <w:tab/>
      </w:r>
      <w:proofErr w:type="spellStart"/>
      <w:r w:rsidRPr="008F382F">
        <w:rPr>
          <w:lang w:val="en-US"/>
        </w:rPr>
        <w:t>Sinos</w:t>
      </w:r>
      <w:proofErr w:type="spellEnd"/>
      <w:r w:rsidRPr="008F382F">
        <w:rPr>
          <w:lang w:val="en-US"/>
        </w:rPr>
        <w:t xml:space="preserve"> G, </w:t>
      </w:r>
      <w:proofErr w:type="spellStart"/>
      <w:r w:rsidRPr="008F382F">
        <w:rPr>
          <w:lang w:val="en-US"/>
        </w:rPr>
        <w:t>Sakorafas</w:t>
      </w:r>
      <w:proofErr w:type="spellEnd"/>
      <w:r w:rsidRPr="008F382F">
        <w:rPr>
          <w:lang w:val="en-US"/>
        </w:rPr>
        <w:t xml:space="preserve"> </w:t>
      </w:r>
      <w:proofErr w:type="spellStart"/>
      <w:r w:rsidRPr="008F382F">
        <w:rPr>
          <w:lang w:val="en-US"/>
        </w:rPr>
        <w:t>GH.Pyramidal</w:t>
      </w:r>
      <w:proofErr w:type="spellEnd"/>
      <w:r w:rsidRPr="008F382F">
        <w:rPr>
          <w:lang w:val="en-US"/>
        </w:rPr>
        <w:t xml:space="preserve"> lobe of the thyroid: anatomical considerations of importance in thyroid cancer </w:t>
      </w:r>
      <w:proofErr w:type="spellStart"/>
      <w:r w:rsidRPr="008F382F">
        <w:rPr>
          <w:lang w:val="en-US"/>
        </w:rPr>
        <w:t>surgery.Oncol</w:t>
      </w:r>
      <w:proofErr w:type="spellEnd"/>
      <w:r w:rsidRPr="008F382F">
        <w:rPr>
          <w:lang w:val="en-US"/>
        </w:rPr>
        <w:t xml:space="preserve"> Res Treat. 2015</w:t>
      </w:r>
      <w:proofErr w:type="gramStart"/>
      <w:r w:rsidRPr="008F382F">
        <w:rPr>
          <w:lang w:val="en-US"/>
        </w:rPr>
        <w:t>;38</w:t>
      </w:r>
      <w:proofErr w:type="gramEnd"/>
      <w:r w:rsidRPr="008F382F">
        <w:rPr>
          <w:lang w:val="en-US"/>
        </w:rPr>
        <w:t>(6):309-10</w:t>
      </w:r>
    </w:p>
    <w:p w:rsidR="00A06F02" w:rsidRPr="008F382F" w:rsidRDefault="00A06F02" w:rsidP="00A06F02">
      <w:pPr>
        <w:rPr>
          <w:lang w:val="en-US"/>
        </w:rPr>
      </w:pPr>
      <w:r w:rsidRPr="008F382F">
        <w:rPr>
          <w:lang w:val="en-US"/>
        </w:rPr>
        <w:t>23.</w:t>
      </w:r>
      <w:r w:rsidRPr="008F382F">
        <w:rPr>
          <w:lang w:val="en-US"/>
        </w:rPr>
        <w:tab/>
      </w:r>
      <w:proofErr w:type="spellStart"/>
      <w:r w:rsidRPr="008F382F">
        <w:rPr>
          <w:lang w:val="en-US"/>
        </w:rPr>
        <w:t>Sakorafas</w:t>
      </w:r>
      <w:proofErr w:type="spellEnd"/>
      <w:r w:rsidRPr="008F382F">
        <w:rPr>
          <w:lang w:val="en-US"/>
        </w:rPr>
        <w:t xml:space="preserve"> GH, </w:t>
      </w:r>
      <w:proofErr w:type="spellStart"/>
      <w:r w:rsidRPr="008F382F">
        <w:rPr>
          <w:lang w:val="en-US"/>
        </w:rPr>
        <w:t>Nasikas</w:t>
      </w:r>
      <w:proofErr w:type="spellEnd"/>
      <w:r w:rsidRPr="008F382F">
        <w:rPr>
          <w:lang w:val="en-US"/>
        </w:rPr>
        <w:t xml:space="preserve"> D, </w:t>
      </w:r>
      <w:proofErr w:type="spellStart"/>
      <w:r w:rsidRPr="008F382F">
        <w:rPr>
          <w:lang w:val="en-US"/>
        </w:rPr>
        <w:t>Thanos</w:t>
      </w:r>
      <w:proofErr w:type="spellEnd"/>
      <w:r w:rsidRPr="008F382F">
        <w:rPr>
          <w:lang w:val="en-US"/>
        </w:rPr>
        <w:t xml:space="preserve"> D, </w:t>
      </w:r>
      <w:proofErr w:type="spellStart"/>
      <w:r w:rsidRPr="008F382F">
        <w:rPr>
          <w:lang w:val="en-US"/>
        </w:rPr>
        <w:t>Gantzoulas</w:t>
      </w:r>
      <w:proofErr w:type="spellEnd"/>
      <w:r w:rsidRPr="008F382F">
        <w:rPr>
          <w:lang w:val="en-US"/>
        </w:rPr>
        <w:t xml:space="preserve"> </w:t>
      </w:r>
      <w:proofErr w:type="spellStart"/>
      <w:r w:rsidRPr="008F382F">
        <w:rPr>
          <w:lang w:val="en-US"/>
        </w:rPr>
        <w:t>S.Incidental</w:t>
      </w:r>
      <w:proofErr w:type="spellEnd"/>
      <w:r w:rsidRPr="008F382F">
        <w:rPr>
          <w:lang w:val="en-US"/>
        </w:rPr>
        <w:t xml:space="preserve"> thyroid C cell hyperplasia: clinical significance and implications in practice. </w:t>
      </w:r>
      <w:proofErr w:type="spellStart"/>
      <w:proofErr w:type="gramStart"/>
      <w:r w:rsidRPr="008F382F">
        <w:rPr>
          <w:lang w:val="en-US"/>
        </w:rPr>
        <w:t>Oncol</w:t>
      </w:r>
      <w:proofErr w:type="spellEnd"/>
      <w:r w:rsidRPr="008F382F">
        <w:rPr>
          <w:lang w:val="en-US"/>
        </w:rPr>
        <w:t xml:space="preserve"> Res Treat.</w:t>
      </w:r>
      <w:proofErr w:type="gramEnd"/>
      <w:r w:rsidRPr="008F382F">
        <w:rPr>
          <w:lang w:val="en-US"/>
        </w:rPr>
        <w:t xml:space="preserve"> 2015</w:t>
      </w:r>
      <w:proofErr w:type="gramStart"/>
      <w:r w:rsidRPr="008F382F">
        <w:rPr>
          <w:lang w:val="en-US"/>
        </w:rPr>
        <w:t>;38</w:t>
      </w:r>
      <w:proofErr w:type="gramEnd"/>
      <w:r w:rsidRPr="008F382F">
        <w:rPr>
          <w:lang w:val="en-US"/>
        </w:rPr>
        <w:t>(5):249-52</w:t>
      </w:r>
    </w:p>
    <w:p w:rsidR="00A06F02" w:rsidRPr="008F382F" w:rsidRDefault="00A06F02" w:rsidP="00A06F02">
      <w:pPr>
        <w:rPr>
          <w:lang w:val="en-US"/>
        </w:rPr>
      </w:pPr>
      <w:r w:rsidRPr="008F382F">
        <w:rPr>
          <w:lang w:val="en-US"/>
        </w:rPr>
        <w:t>24.</w:t>
      </w:r>
      <w:r w:rsidRPr="008F382F">
        <w:rPr>
          <w:lang w:val="en-US"/>
        </w:rPr>
        <w:tab/>
      </w:r>
      <w:proofErr w:type="spellStart"/>
      <w:r w:rsidRPr="008F382F">
        <w:rPr>
          <w:lang w:val="en-US"/>
        </w:rPr>
        <w:t>Stamatiou</w:t>
      </w:r>
      <w:proofErr w:type="spellEnd"/>
      <w:r w:rsidRPr="008F382F">
        <w:rPr>
          <w:lang w:val="en-US"/>
        </w:rPr>
        <w:t xml:space="preserve"> D, </w:t>
      </w:r>
      <w:proofErr w:type="spellStart"/>
      <w:r w:rsidRPr="008F382F">
        <w:rPr>
          <w:lang w:val="en-US"/>
        </w:rPr>
        <w:t>Derdas</w:t>
      </w:r>
      <w:proofErr w:type="spellEnd"/>
      <w:r w:rsidRPr="008F382F">
        <w:rPr>
          <w:lang w:val="en-US"/>
        </w:rPr>
        <w:t xml:space="preserve"> SP, </w:t>
      </w:r>
      <w:proofErr w:type="spellStart"/>
      <w:r w:rsidRPr="008F382F">
        <w:rPr>
          <w:lang w:val="en-US"/>
        </w:rPr>
        <w:t>Symvoulakis</w:t>
      </w:r>
      <w:proofErr w:type="spellEnd"/>
      <w:r w:rsidRPr="008F382F">
        <w:rPr>
          <w:lang w:val="en-US"/>
        </w:rPr>
        <w:t xml:space="preserve"> EK, </w:t>
      </w:r>
      <w:proofErr w:type="spellStart"/>
      <w:r w:rsidRPr="008F382F">
        <w:rPr>
          <w:lang w:val="en-US"/>
        </w:rPr>
        <w:t>Sakorafas</w:t>
      </w:r>
      <w:proofErr w:type="spellEnd"/>
      <w:r w:rsidRPr="008F382F">
        <w:rPr>
          <w:lang w:val="en-US"/>
        </w:rPr>
        <w:t xml:space="preserve"> GH, </w:t>
      </w:r>
      <w:proofErr w:type="spellStart"/>
      <w:r w:rsidRPr="008F382F">
        <w:rPr>
          <w:lang w:val="en-US"/>
        </w:rPr>
        <w:t>Zoras</w:t>
      </w:r>
      <w:proofErr w:type="spellEnd"/>
      <w:r w:rsidRPr="008F382F">
        <w:rPr>
          <w:lang w:val="en-US"/>
        </w:rPr>
        <w:t xml:space="preserve"> O, </w:t>
      </w:r>
      <w:proofErr w:type="spellStart"/>
      <w:r w:rsidRPr="008F382F">
        <w:rPr>
          <w:lang w:val="en-US"/>
        </w:rPr>
        <w:t>Spandidos</w:t>
      </w:r>
      <w:proofErr w:type="spellEnd"/>
      <w:r w:rsidRPr="008F382F">
        <w:rPr>
          <w:lang w:val="en-US"/>
        </w:rPr>
        <w:t xml:space="preserve"> DA. Investigation of BK virus, Epstein-Barr virus and human </w:t>
      </w:r>
      <w:proofErr w:type="spellStart"/>
      <w:r w:rsidRPr="008F382F">
        <w:rPr>
          <w:lang w:val="en-US"/>
        </w:rPr>
        <w:t>papillomavirus</w:t>
      </w:r>
      <w:proofErr w:type="spellEnd"/>
      <w:r w:rsidRPr="008F382F">
        <w:rPr>
          <w:lang w:val="en-US"/>
        </w:rPr>
        <w:t xml:space="preserve"> sequences in postoperative thyroid gland </w:t>
      </w:r>
      <w:proofErr w:type="spellStart"/>
      <w:r w:rsidRPr="008F382F">
        <w:rPr>
          <w:lang w:val="en-US"/>
        </w:rPr>
        <w:t>specimens.Int</w:t>
      </w:r>
      <w:proofErr w:type="spellEnd"/>
      <w:r w:rsidRPr="008F382F">
        <w:rPr>
          <w:lang w:val="en-US"/>
        </w:rPr>
        <w:t xml:space="preserve"> J </w:t>
      </w:r>
      <w:proofErr w:type="spellStart"/>
      <w:r w:rsidRPr="008F382F">
        <w:rPr>
          <w:lang w:val="en-US"/>
        </w:rPr>
        <w:t>Biol</w:t>
      </w:r>
      <w:proofErr w:type="spellEnd"/>
      <w:r w:rsidRPr="008F382F">
        <w:rPr>
          <w:lang w:val="en-US"/>
        </w:rPr>
        <w:t xml:space="preserve"> Markers. 2015 Feb 24</w:t>
      </w:r>
      <w:proofErr w:type="gramStart"/>
      <w:r w:rsidRPr="008F382F">
        <w:rPr>
          <w:lang w:val="en-US"/>
        </w:rPr>
        <w:t>;30</w:t>
      </w:r>
      <w:proofErr w:type="gramEnd"/>
      <w:r w:rsidRPr="008F382F">
        <w:rPr>
          <w:lang w:val="en-US"/>
        </w:rPr>
        <w:t>(1):e104-10.</w:t>
      </w:r>
    </w:p>
    <w:p w:rsidR="00A06F02" w:rsidRPr="008F382F" w:rsidRDefault="00A06F02" w:rsidP="00A06F02">
      <w:pPr>
        <w:rPr>
          <w:lang w:val="en-US"/>
        </w:rPr>
      </w:pPr>
      <w:r w:rsidRPr="008F382F">
        <w:rPr>
          <w:lang w:val="en-US"/>
        </w:rPr>
        <w:t>25.</w:t>
      </w:r>
      <w:r w:rsidRPr="008F382F">
        <w:rPr>
          <w:lang w:val="en-US"/>
        </w:rPr>
        <w:tab/>
      </w:r>
      <w:proofErr w:type="spellStart"/>
      <w:r w:rsidRPr="008F382F">
        <w:rPr>
          <w:lang w:val="en-US"/>
        </w:rPr>
        <w:t>Nasikas</w:t>
      </w:r>
      <w:proofErr w:type="spellEnd"/>
      <w:r w:rsidRPr="008F382F">
        <w:rPr>
          <w:lang w:val="en-US"/>
        </w:rPr>
        <w:t xml:space="preserve"> D, </w:t>
      </w:r>
      <w:proofErr w:type="spellStart"/>
      <w:r w:rsidRPr="008F382F">
        <w:rPr>
          <w:lang w:val="en-US"/>
        </w:rPr>
        <w:t>Sofopoulos</w:t>
      </w:r>
      <w:proofErr w:type="spellEnd"/>
      <w:r w:rsidRPr="008F382F">
        <w:rPr>
          <w:lang w:val="en-US"/>
        </w:rPr>
        <w:t xml:space="preserve"> M, </w:t>
      </w:r>
      <w:proofErr w:type="spellStart"/>
      <w:r w:rsidRPr="008F382F">
        <w:rPr>
          <w:lang w:val="en-US"/>
        </w:rPr>
        <w:t>Arnogiannaki</w:t>
      </w:r>
      <w:proofErr w:type="spellEnd"/>
      <w:r w:rsidRPr="008F382F">
        <w:rPr>
          <w:lang w:val="en-US"/>
        </w:rPr>
        <w:t xml:space="preserve"> N, </w:t>
      </w:r>
      <w:proofErr w:type="spellStart"/>
      <w:r w:rsidRPr="008F382F">
        <w:rPr>
          <w:lang w:val="en-US"/>
        </w:rPr>
        <w:t>Sakorafas</w:t>
      </w:r>
      <w:proofErr w:type="spellEnd"/>
      <w:r w:rsidRPr="008F382F">
        <w:rPr>
          <w:lang w:val="en-US"/>
        </w:rPr>
        <w:t xml:space="preserve"> GH. </w:t>
      </w:r>
      <w:proofErr w:type="gramStart"/>
      <w:r w:rsidRPr="008F382F">
        <w:rPr>
          <w:lang w:val="en-US"/>
        </w:rPr>
        <w:t xml:space="preserve">C-cell hyperplasia as an incidental finding in a patient with papillary thyroid </w:t>
      </w:r>
      <w:proofErr w:type="spellStart"/>
      <w:r w:rsidRPr="008F382F">
        <w:rPr>
          <w:lang w:val="en-US"/>
        </w:rPr>
        <w:t>microcarcinoma</w:t>
      </w:r>
      <w:proofErr w:type="spellEnd"/>
      <w:r w:rsidRPr="008F382F">
        <w:rPr>
          <w:lang w:val="en-US"/>
        </w:rPr>
        <w:t>.</w:t>
      </w:r>
      <w:proofErr w:type="gramEnd"/>
      <w:r w:rsidRPr="008F382F">
        <w:rPr>
          <w:lang w:val="en-US"/>
        </w:rPr>
        <w:t xml:space="preserve"> </w:t>
      </w:r>
      <w:proofErr w:type="spellStart"/>
      <w:r w:rsidRPr="008F382F">
        <w:rPr>
          <w:lang w:val="en-US"/>
        </w:rPr>
        <w:t>Int</w:t>
      </w:r>
      <w:proofErr w:type="spellEnd"/>
      <w:r w:rsidRPr="008F382F">
        <w:rPr>
          <w:lang w:val="en-US"/>
        </w:rPr>
        <w:t xml:space="preserve"> J Endo </w:t>
      </w:r>
      <w:proofErr w:type="spellStart"/>
      <w:r w:rsidRPr="008F382F">
        <w:rPr>
          <w:lang w:val="en-US"/>
        </w:rPr>
        <w:t>Oncol</w:t>
      </w:r>
      <w:proofErr w:type="spellEnd"/>
      <w:r w:rsidRPr="008F382F">
        <w:rPr>
          <w:lang w:val="en-US"/>
        </w:rPr>
        <w:t xml:space="preserve"> 2015; 2 (4): 257-262.</w:t>
      </w:r>
    </w:p>
    <w:p w:rsidR="00A06F02" w:rsidRPr="008F382F" w:rsidRDefault="00A06F02" w:rsidP="00A06F02">
      <w:pPr>
        <w:rPr>
          <w:lang w:val="en-US"/>
        </w:rPr>
      </w:pPr>
      <w:r w:rsidRPr="008F382F">
        <w:rPr>
          <w:lang w:val="en-US"/>
        </w:rPr>
        <w:lastRenderedPageBreak/>
        <w:t>26.</w:t>
      </w:r>
      <w:r w:rsidRPr="008F382F">
        <w:rPr>
          <w:lang w:val="en-US"/>
        </w:rPr>
        <w:tab/>
        <w:t xml:space="preserve">George H. </w:t>
      </w:r>
      <w:proofErr w:type="spellStart"/>
      <w:r w:rsidRPr="008F382F">
        <w:rPr>
          <w:lang w:val="en-US"/>
        </w:rPr>
        <w:t>Sakorafas</w:t>
      </w:r>
      <w:proofErr w:type="spellEnd"/>
      <w:r w:rsidRPr="008F382F">
        <w:rPr>
          <w:lang w:val="en-US"/>
        </w:rPr>
        <w:t xml:space="preserve">, </w:t>
      </w:r>
      <w:proofErr w:type="spellStart"/>
      <w:r w:rsidRPr="008F382F">
        <w:rPr>
          <w:lang w:val="en-US"/>
        </w:rPr>
        <w:t>Myrsini</w:t>
      </w:r>
      <w:proofErr w:type="spellEnd"/>
      <w:r w:rsidRPr="008F382F">
        <w:rPr>
          <w:lang w:val="en-US"/>
        </w:rPr>
        <w:t xml:space="preserve"> </w:t>
      </w:r>
      <w:proofErr w:type="spellStart"/>
      <w:r w:rsidRPr="008F382F">
        <w:rPr>
          <w:lang w:val="en-US"/>
        </w:rPr>
        <w:t>Gkeli</w:t>
      </w:r>
      <w:proofErr w:type="spellEnd"/>
      <w:r w:rsidRPr="008F382F">
        <w:rPr>
          <w:lang w:val="en-US"/>
        </w:rPr>
        <w:t xml:space="preserve">, </w:t>
      </w:r>
      <w:proofErr w:type="spellStart"/>
      <w:r w:rsidRPr="008F382F">
        <w:rPr>
          <w:lang w:val="en-US"/>
        </w:rPr>
        <w:t>Vicrotia</w:t>
      </w:r>
      <w:proofErr w:type="spellEnd"/>
      <w:r w:rsidRPr="008F382F">
        <w:rPr>
          <w:lang w:val="en-US"/>
        </w:rPr>
        <w:t xml:space="preserve"> </w:t>
      </w:r>
      <w:proofErr w:type="spellStart"/>
      <w:r w:rsidRPr="008F382F">
        <w:rPr>
          <w:lang w:val="en-US"/>
        </w:rPr>
        <w:t>Kartsouni</w:t>
      </w:r>
      <w:proofErr w:type="spellEnd"/>
      <w:r w:rsidRPr="008F382F">
        <w:rPr>
          <w:lang w:val="en-US"/>
        </w:rPr>
        <w:t xml:space="preserve">, </w:t>
      </w:r>
      <w:proofErr w:type="spellStart"/>
      <w:r w:rsidRPr="008F382F">
        <w:rPr>
          <w:lang w:val="en-US"/>
        </w:rPr>
        <w:t>Dimitra</w:t>
      </w:r>
      <w:proofErr w:type="spellEnd"/>
      <w:r w:rsidRPr="008F382F">
        <w:rPr>
          <w:lang w:val="en-US"/>
        </w:rPr>
        <w:t xml:space="preserve"> </w:t>
      </w:r>
      <w:proofErr w:type="spellStart"/>
      <w:r w:rsidRPr="008F382F">
        <w:rPr>
          <w:lang w:val="en-US"/>
        </w:rPr>
        <w:t>Daskalopoulou</w:t>
      </w:r>
      <w:proofErr w:type="spellEnd"/>
      <w:r w:rsidRPr="008F382F">
        <w:rPr>
          <w:lang w:val="en-US"/>
        </w:rPr>
        <w:t xml:space="preserve">, </w:t>
      </w:r>
      <w:proofErr w:type="spellStart"/>
      <w:r w:rsidRPr="008F382F">
        <w:rPr>
          <w:lang w:val="en-US"/>
        </w:rPr>
        <w:t>Dimitrios</w:t>
      </w:r>
      <w:proofErr w:type="spellEnd"/>
      <w:r w:rsidRPr="008F382F">
        <w:rPr>
          <w:lang w:val="en-US"/>
        </w:rPr>
        <w:t xml:space="preserve"> </w:t>
      </w:r>
      <w:proofErr w:type="spellStart"/>
      <w:r w:rsidRPr="008F382F">
        <w:rPr>
          <w:lang w:val="en-US"/>
        </w:rPr>
        <w:t>Thanos</w:t>
      </w:r>
      <w:proofErr w:type="spellEnd"/>
      <w:r w:rsidRPr="008F382F">
        <w:rPr>
          <w:lang w:val="en-US"/>
        </w:rPr>
        <w:t xml:space="preserve">, </w:t>
      </w:r>
      <w:proofErr w:type="spellStart"/>
      <w:r w:rsidRPr="008F382F">
        <w:rPr>
          <w:lang w:val="en-US"/>
        </w:rPr>
        <w:t>Dimitrios</w:t>
      </w:r>
      <w:proofErr w:type="spellEnd"/>
      <w:r w:rsidRPr="008F382F">
        <w:rPr>
          <w:lang w:val="en-US"/>
        </w:rPr>
        <w:t xml:space="preserve"> </w:t>
      </w:r>
      <w:proofErr w:type="spellStart"/>
      <w:r w:rsidRPr="008F382F">
        <w:rPr>
          <w:lang w:val="en-US"/>
        </w:rPr>
        <w:t>Nasikas</w:t>
      </w:r>
      <w:proofErr w:type="spellEnd"/>
      <w:r w:rsidRPr="008F382F">
        <w:rPr>
          <w:lang w:val="en-US"/>
        </w:rPr>
        <w:t xml:space="preserve">, </w:t>
      </w:r>
      <w:proofErr w:type="spellStart"/>
      <w:r w:rsidRPr="008F382F">
        <w:rPr>
          <w:lang w:val="en-US"/>
        </w:rPr>
        <w:t>Sotirios</w:t>
      </w:r>
      <w:proofErr w:type="spellEnd"/>
      <w:r w:rsidRPr="008F382F">
        <w:rPr>
          <w:lang w:val="en-US"/>
        </w:rPr>
        <w:t xml:space="preserve"> </w:t>
      </w:r>
      <w:proofErr w:type="spellStart"/>
      <w:r w:rsidRPr="008F382F">
        <w:rPr>
          <w:lang w:val="en-US"/>
        </w:rPr>
        <w:t>Gantzoulas</w:t>
      </w:r>
      <w:proofErr w:type="spellEnd"/>
      <w:r w:rsidRPr="008F382F">
        <w:rPr>
          <w:lang w:val="en-US"/>
        </w:rPr>
        <w:t xml:space="preserve">. Preoperatively diagnosed microscopic papillary thyroid cancer; an aggressive approach in selected patients with small nodules. </w:t>
      </w:r>
      <w:proofErr w:type="spellStart"/>
      <w:r w:rsidRPr="008F382F">
        <w:rPr>
          <w:lang w:val="en-US"/>
        </w:rPr>
        <w:t>Int</w:t>
      </w:r>
      <w:proofErr w:type="spellEnd"/>
      <w:r w:rsidRPr="008F382F">
        <w:rPr>
          <w:lang w:val="en-US"/>
        </w:rPr>
        <w:t xml:space="preserve"> j Endo </w:t>
      </w:r>
      <w:proofErr w:type="spellStart"/>
      <w:r w:rsidRPr="008F382F">
        <w:rPr>
          <w:lang w:val="en-US"/>
        </w:rPr>
        <w:t>Oncol</w:t>
      </w:r>
      <w:proofErr w:type="spellEnd"/>
      <w:r w:rsidRPr="008F382F">
        <w:rPr>
          <w:lang w:val="en-US"/>
        </w:rPr>
        <w:t xml:space="preserve"> 2015; 2(3): 241-247.</w:t>
      </w:r>
    </w:p>
    <w:p w:rsidR="00A06F02" w:rsidRPr="008F382F" w:rsidRDefault="00A06F02" w:rsidP="00A06F02">
      <w:pPr>
        <w:rPr>
          <w:lang w:val="en-US"/>
        </w:rPr>
      </w:pPr>
      <w:r w:rsidRPr="008F382F">
        <w:rPr>
          <w:lang w:val="en-US"/>
        </w:rPr>
        <w:t>27.</w:t>
      </w:r>
      <w:r w:rsidRPr="008F382F">
        <w:rPr>
          <w:lang w:val="en-US"/>
        </w:rPr>
        <w:tab/>
        <w:t xml:space="preserve">George H. </w:t>
      </w:r>
      <w:proofErr w:type="spellStart"/>
      <w:r w:rsidRPr="008F382F">
        <w:rPr>
          <w:lang w:val="en-US"/>
        </w:rPr>
        <w:t>Sakorafas</w:t>
      </w:r>
      <w:proofErr w:type="spellEnd"/>
      <w:r w:rsidRPr="008F382F">
        <w:rPr>
          <w:lang w:val="en-US"/>
        </w:rPr>
        <w:t xml:space="preserve">, </w:t>
      </w:r>
      <w:proofErr w:type="spellStart"/>
      <w:r w:rsidRPr="008F382F">
        <w:rPr>
          <w:lang w:val="en-US"/>
        </w:rPr>
        <w:t>Konstantina</w:t>
      </w:r>
      <w:proofErr w:type="spellEnd"/>
      <w:r w:rsidRPr="008F382F">
        <w:rPr>
          <w:lang w:val="en-US"/>
        </w:rPr>
        <w:t xml:space="preserve"> </w:t>
      </w:r>
      <w:proofErr w:type="spellStart"/>
      <w:r w:rsidRPr="008F382F">
        <w:rPr>
          <w:lang w:val="en-US"/>
        </w:rPr>
        <w:t>Katseni</w:t>
      </w:r>
      <w:proofErr w:type="spellEnd"/>
      <w:r w:rsidRPr="008F382F">
        <w:rPr>
          <w:lang w:val="en-US"/>
        </w:rPr>
        <w:t xml:space="preserve">, </w:t>
      </w:r>
      <w:proofErr w:type="spellStart"/>
      <w:r w:rsidRPr="008F382F">
        <w:rPr>
          <w:lang w:val="en-US"/>
        </w:rPr>
        <w:t>Dimitrios</w:t>
      </w:r>
      <w:proofErr w:type="spellEnd"/>
      <w:r w:rsidRPr="008F382F">
        <w:rPr>
          <w:lang w:val="en-US"/>
        </w:rPr>
        <w:t xml:space="preserve"> </w:t>
      </w:r>
      <w:proofErr w:type="spellStart"/>
      <w:r w:rsidRPr="008F382F">
        <w:rPr>
          <w:lang w:val="en-US"/>
        </w:rPr>
        <w:t>Thanos</w:t>
      </w:r>
      <w:proofErr w:type="spellEnd"/>
      <w:r w:rsidRPr="008F382F">
        <w:rPr>
          <w:lang w:val="en-US"/>
        </w:rPr>
        <w:t xml:space="preserve">, </w:t>
      </w:r>
      <w:proofErr w:type="spellStart"/>
      <w:r w:rsidRPr="008F382F">
        <w:rPr>
          <w:lang w:val="en-US"/>
        </w:rPr>
        <w:t>Dimitrios</w:t>
      </w:r>
      <w:proofErr w:type="spellEnd"/>
      <w:r w:rsidRPr="008F382F">
        <w:rPr>
          <w:lang w:val="en-US"/>
        </w:rPr>
        <w:t xml:space="preserve"> </w:t>
      </w:r>
      <w:proofErr w:type="spellStart"/>
      <w:r w:rsidRPr="008F382F">
        <w:rPr>
          <w:lang w:val="en-US"/>
        </w:rPr>
        <w:t>Nasikas</w:t>
      </w:r>
      <w:proofErr w:type="spellEnd"/>
      <w:r w:rsidRPr="008F382F">
        <w:rPr>
          <w:lang w:val="en-US"/>
        </w:rPr>
        <w:t xml:space="preserve">, George </w:t>
      </w:r>
      <w:proofErr w:type="spellStart"/>
      <w:r w:rsidRPr="008F382F">
        <w:rPr>
          <w:lang w:val="en-US"/>
        </w:rPr>
        <w:t>Goutis</w:t>
      </w:r>
      <w:proofErr w:type="spellEnd"/>
      <w:r w:rsidRPr="008F382F">
        <w:rPr>
          <w:lang w:val="en-US"/>
        </w:rPr>
        <w:t xml:space="preserve">, </w:t>
      </w:r>
      <w:proofErr w:type="spellStart"/>
      <w:r w:rsidRPr="008F382F">
        <w:rPr>
          <w:lang w:val="en-US"/>
        </w:rPr>
        <w:t>Parthenopi</w:t>
      </w:r>
      <w:proofErr w:type="spellEnd"/>
      <w:r w:rsidRPr="008F382F">
        <w:rPr>
          <w:lang w:val="en-US"/>
        </w:rPr>
        <w:t xml:space="preserve"> </w:t>
      </w:r>
      <w:proofErr w:type="spellStart"/>
      <w:r w:rsidRPr="008F382F">
        <w:rPr>
          <w:lang w:val="en-US"/>
        </w:rPr>
        <w:t>Deskoulidi</w:t>
      </w:r>
      <w:proofErr w:type="spellEnd"/>
      <w:r w:rsidRPr="008F382F">
        <w:rPr>
          <w:lang w:val="en-US"/>
        </w:rPr>
        <w:t xml:space="preserve">. </w:t>
      </w:r>
      <w:proofErr w:type="gramStart"/>
      <w:r w:rsidRPr="008F382F">
        <w:rPr>
          <w:lang w:val="en-US"/>
        </w:rPr>
        <w:t xml:space="preserve">Thyroid cancer in a patient with congenital thyroid </w:t>
      </w:r>
      <w:proofErr w:type="spellStart"/>
      <w:r w:rsidRPr="008F382F">
        <w:rPr>
          <w:lang w:val="en-US"/>
        </w:rPr>
        <w:t>hemiagenesis</w:t>
      </w:r>
      <w:proofErr w:type="spellEnd"/>
      <w:r w:rsidRPr="008F382F">
        <w:rPr>
          <w:lang w:val="en-US"/>
        </w:rPr>
        <w:t>.</w:t>
      </w:r>
      <w:proofErr w:type="gramEnd"/>
      <w:r w:rsidRPr="008F382F">
        <w:rPr>
          <w:lang w:val="en-US"/>
        </w:rPr>
        <w:t xml:space="preserve"> </w:t>
      </w:r>
      <w:proofErr w:type="spellStart"/>
      <w:r w:rsidRPr="008F382F">
        <w:rPr>
          <w:lang w:val="en-US"/>
        </w:rPr>
        <w:t>Int</w:t>
      </w:r>
      <w:proofErr w:type="spellEnd"/>
      <w:r w:rsidRPr="008F382F">
        <w:rPr>
          <w:lang w:val="en-US"/>
        </w:rPr>
        <w:t xml:space="preserve"> J Endo </w:t>
      </w:r>
      <w:proofErr w:type="spellStart"/>
      <w:r w:rsidRPr="008F382F">
        <w:rPr>
          <w:lang w:val="en-US"/>
        </w:rPr>
        <w:t>Oncol</w:t>
      </w:r>
      <w:proofErr w:type="spellEnd"/>
      <w:r w:rsidRPr="008F382F">
        <w:rPr>
          <w:lang w:val="en-US"/>
        </w:rPr>
        <w:t xml:space="preserve"> 2015; 2(2): 109-110.</w:t>
      </w:r>
    </w:p>
    <w:p w:rsidR="00A06F02" w:rsidRPr="008F382F" w:rsidRDefault="00A06F02" w:rsidP="00A06F02">
      <w:pPr>
        <w:rPr>
          <w:lang w:val="en-US"/>
        </w:rPr>
      </w:pPr>
      <w:r w:rsidRPr="008F382F">
        <w:rPr>
          <w:lang w:val="en-US"/>
        </w:rPr>
        <w:t>28.</w:t>
      </w:r>
      <w:r w:rsidRPr="008F382F">
        <w:rPr>
          <w:lang w:val="en-US"/>
        </w:rPr>
        <w:tab/>
        <w:t xml:space="preserve">George H. </w:t>
      </w:r>
      <w:proofErr w:type="spellStart"/>
      <w:r w:rsidRPr="008F382F">
        <w:rPr>
          <w:lang w:val="en-US"/>
        </w:rPr>
        <w:t>Sakorafas</w:t>
      </w:r>
      <w:proofErr w:type="spellEnd"/>
      <w:r w:rsidRPr="008F382F">
        <w:rPr>
          <w:lang w:val="en-US"/>
        </w:rPr>
        <w:t xml:space="preserve">, Andreas </w:t>
      </w:r>
      <w:proofErr w:type="spellStart"/>
      <w:r w:rsidRPr="008F382F">
        <w:rPr>
          <w:lang w:val="en-US"/>
        </w:rPr>
        <w:t>Koureas</w:t>
      </w:r>
      <w:proofErr w:type="spellEnd"/>
      <w:r w:rsidRPr="008F382F">
        <w:rPr>
          <w:lang w:val="en-US"/>
        </w:rPr>
        <w:t xml:space="preserve">, </w:t>
      </w:r>
      <w:proofErr w:type="spellStart"/>
      <w:r w:rsidRPr="008F382F">
        <w:rPr>
          <w:lang w:val="en-US"/>
        </w:rPr>
        <w:t>Dimitrios</w:t>
      </w:r>
      <w:proofErr w:type="spellEnd"/>
      <w:r w:rsidRPr="008F382F">
        <w:rPr>
          <w:lang w:val="en-US"/>
        </w:rPr>
        <w:t xml:space="preserve"> </w:t>
      </w:r>
      <w:proofErr w:type="spellStart"/>
      <w:r w:rsidRPr="008F382F">
        <w:rPr>
          <w:lang w:val="en-US"/>
        </w:rPr>
        <w:t>Nasikas</w:t>
      </w:r>
      <w:proofErr w:type="spellEnd"/>
      <w:r w:rsidRPr="008F382F">
        <w:rPr>
          <w:lang w:val="en-US"/>
        </w:rPr>
        <w:t xml:space="preserve">. </w:t>
      </w:r>
      <w:proofErr w:type="spellStart"/>
      <w:proofErr w:type="gramStart"/>
      <w:r w:rsidRPr="008F382F">
        <w:rPr>
          <w:lang w:val="en-US"/>
        </w:rPr>
        <w:t>Ultrasonographically</w:t>
      </w:r>
      <w:proofErr w:type="spellEnd"/>
      <w:r w:rsidRPr="008F382F">
        <w:rPr>
          <w:lang w:val="en-US"/>
        </w:rPr>
        <w:t xml:space="preserve"> guided, compartment-oriented lymph node dissection in the management of papillary thyroid cancer.</w:t>
      </w:r>
      <w:proofErr w:type="gramEnd"/>
      <w:r w:rsidRPr="008F382F">
        <w:rPr>
          <w:lang w:val="en-US"/>
        </w:rPr>
        <w:t xml:space="preserve"> </w:t>
      </w:r>
      <w:proofErr w:type="spellStart"/>
      <w:r w:rsidRPr="008F382F">
        <w:rPr>
          <w:lang w:val="en-US"/>
        </w:rPr>
        <w:t>Int</w:t>
      </w:r>
      <w:proofErr w:type="spellEnd"/>
      <w:r w:rsidRPr="008F382F">
        <w:rPr>
          <w:lang w:val="en-US"/>
        </w:rPr>
        <w:t xml:space="preserve"> J End </w:t>
      </w:r>
      <w:proofErr w:type="spellStart"/>
      <w:r w:rsidRPr="008F382F">
        <w:rPr>
          <w:lang w:val="en-US"/>
        </w:rPr>
        <w:t>Oncol</w:t>
      </w:r>
      <w:proofErr w:type="spellEnd"/>
      <w:r w:rsidRPr="008F382F">
        <w:rPr>
          <w:lang w:val="en-US"/>
        </w:rPr>
        <w:t xml:space="preserve"> 2016: 3(2): 85 – 87.</w:t>
      </w:r>
    </w:p>
    <w:p w:rsidR="00A06F02" w:rsidRPr="00BA05E1" w:rsidRDefault="00A06F02" w:rsidP="00A06F02">
      <w:pPr>
        <w:rPr>
          <w:lang w:val="en-US"/>
        </w:rPr>
      </w:pPr>
      <w:r w:rsidRPr="008F382F">
        <w:rPr>
          <w:lang w:val="en-US"/>
        </w:rPr>
        <w:t>29.</w:t>
      </w:r>
      <w:r w:rsidRPr="008F382F">
        <w:rPr>
          <w:lang w:val="en-US"/>
        </w:rPr>
        <w:tab/>
      </w:r>
      <w:proofErr w:type="spellStart"/>
      <w:r w:rsidRPr="008F382F">
        <w:rPr>
          <w:lang w:val="en-US"/>
        </w:rPr>
        <w:t>Manatakis</w:t>
      </w:r>
      <w:proofErr w:type="spellEnd"/>
      <w:r w:rsidRPr="008F382F">
        <w:rPr>
          <w:lang w:val="en-US"/>
        </w:rPr>
        <w:t xml:space="preserve"> DK, </w:t>
      </w:r>
      <w:proofErr w:type="spellStart"/>
      <w:r w:rsidRPr="008F382F">
        <w:rPr>
          <w:lang w:val="en-US"/>
        </w:rPr>
        <w:t>Tseleni</w:t>
      </w:r>
      <w:proofErr w:type="spellEnd"/>
      <w:r w:rsidRPr="008F382F">
        <w:rPr>
          <w:lang w:val="en-US"/>
        </w:rPr>
        <w:t xml:space="preserve"> S, </w:t>
      </w:r>
      <w:proofErr w:type="spellStart"/>
      <w:r w:rsidRPr="008F382F">
        <w:rPr>
          <w:lang w:val="en-US"/>
        </w:rPr>
        <w:t>Balalis</w:t>
      </w:r>
      <w:proofErr w:type="spellEnd"/>
      <w:r w:rsidRPr="008F382F">
        <w:rPr>
          <w:lang w:val="en-US"/>
        </w:rPr>
        <w:t xml:space="preserve"> D, </w:t>
      </w:r>
      <w:proofErr w:type="spellStart"/>
      <w:r w:rsidRPr="008F382F">
        <w:rPr>
          <w:lang w:val="en-US"/>
        </w:rPr>
        <w:t>Soulou</w:t>
      </w:r>
      <w:proofErr w:type="spellEnd"/>
      <w:r w:rsidRPr="008F382F">
        <w:rPr>
          <w:lang w:val="en-US"/>
        </w:rPr>
        <w:t xml:space="preserve"> </w:t>
      </w:r>
      <w:proofErr w:type="spellStart"/>
      <w:r w:rsidRPr="008F382F">
        <w:rPr>
          <w:lang w:val="en-US"/>
        </w:rPr>
        <w:t>VN,Korkolis</w:t>
      </w:r>
      <w:proofErr w:type="spellEnd"/>
      <w:r w:rsidRPr="008F382F">
        <w:rPr>
          <w:lang w:val="en-US"/>
        </w:rPr>
        <w:t xml:space="preserve"> DP, </w:t>
      </w:r>
      <w:proofErr w:type="spellStart"/>
      <w:r w:rsidRPr="008F382F">
        <w:rPr>
          <w:lang w:val="en-US"/>
        </w:rPr>
        <w:t>Sakorafas</w:t>
      </w:r>
      <w:proofErr w:type="spellEnd"/>
      <w:r w:rsidRPr="008F382F">
        <w:rPr>
          <w:lang w:val="en-US"/>
        </w:rPr>
        <w:t xml:space="preserve"> GH. </w:t>
      </w:r>
      <w:proofErr w:type="gramStart"/>
      <w:r w:rsidRPr="008F382F">
        <w:rPr>
          <w:lang w:val="en-US"/>
        </w:rPr>
        <w:t xml:space="preserve">Association of baseline </w:t>
      </w:r>
      <w:proofErr w:type="spellStart"/>
      <w:r w:rsidRPr="008F382F">
        <w:rPr>
          <w:lang w:val="en-US"/>
        </w:rPr>
        <w:t>neutrophil</w:t>
      </w:r>
      <w:proofErr w:type="spellEnd"/>
      <w:r w:rsidRPr="008F382F">
        <w:rPr>
          <w:lang w:val="en-US"/>
        </w:rPr>
        <w:t xml:space="preserve">-to-lymphocyte ratio with </w:t>
      </w:r>
      <w:proofErr w:type="spellStart"/>
      <w:r w:rsidRPr="008F382F">
        <w:rPr>
          <w:lang w:val="en-US"/>
        </w:rPr>
        <w:t>clinicopathological</w:t>
      </w:r>
      <w:proofErr w:type="spellEnd"/>
      <w:r w:rsidRPr="008F382F">
        <w:rPr>
          <w:lang w:val="en-US"/>
        </w:rPr>
        <w:t xml:space="preserve"> characteristics of papillary thyroid carcinoma.</w:t>
      </w:r>
      <w:proofErr w:type="gramEnd"/>
      <w:r w:rsidRPr="008F382F">
        <w:rPr>
          <w:lang w:val="en-US"/>
        </w:rPr>
        <w:t xml:space="preserve"> </w:t>
      </w:r>
      <w:proofErr w:type="spellStart"/>
      <w:r w:rsidRPr="00BA05E1">
        <w:rPr>
          <w:lang w:val="en-US"/>
        </w:rPr>
        <w:t>Int</w:t>
      </w:r>
      <w:proofErr w:type="spellEnd"/>
      <w:r w:rsidRPr="00BA05E1">
        <w:rPr>
          <w:lang w:val="en-US"/>
        </w:rPr>
        <w:t xml:space="preserve"> J </w:t>
      </w:r>
      <w:proofErr w:type="spellStart"/>
      <w:r w:rsidRPr="00BA05E1">
        <w:rPr>
          <w:lang w:val="en-US"/>
        </w:rPr>
        <w:t>Endocrinol</w:t>
      </w:r>
      <w:proofErr w:type="spellEnd"/>
      <w:r w:rsidRPr="00BA05E1">
        <w:rPr>
          <w:lang w:val="en-US"/>
        </w:rPr>
        <w:t xml:space="preserve"> 2017; </w:t>
      </w:r>
      <w:proofErr w:type="gramStart"/>
      <w:r w:rsidRPr="00BA05E1">
        <w:rPr>
          <w:lang w:val="en-US"/>
        </w:rPr>
        <w:t>8471235 doi:10.1155/2017/8471235</w:t>
      </w:r>
      <w:proofErr w:type="gramEnd"/>
      <w:r w:rsidRPr="00BA05E1">
        <w:rPr>
          <w:lang w:val="en-US"/>
        </w:rPr>
        <w:t>.</w:t>
      </w:r>
    </w:p>
    <w:p w:rsidR="00A06F02" w:rsidRPr="008F382F" w:rsidRDefault="00A06F02" w:rsidP="00A06F02">
      <w:pPr>
        <w:rPr>
          <w:lang w:val="en-US"/>
        </w:rPr>
      </w:pPr>
      <w:r w:rsidRPr="008F382F">
        <w:rPr>
          <w:lang w:val="en-US"/>
        </w:rPr>
        <w:t>30.</w:t>
      </w:r>
      <w:r w:rsidRPr="008F382F">
        <w:rPr>
          <w:lang w:val="en-US"/>
        </w:rPr>
        <w:tab/>
      </w:r>
      <w:proofErr w:type="spellStart"/>
      <w:r w:rsidRPr="008F382F">
        <w:rPr>
          <w:lang w:val="en-US"/>
        </w:rPr>
        <w:t>Sakorafas</w:t>
      </w:r>
      <w:proofErr w:type="spellEnd"/>
      <w:r w:rsidRPr="008F382F">
        <w:rPr>
          <w:lang w:val="en-US"/>
        </w:rPr>
        <w:t xml:space="preserve"> GH, </w:t>
      </w:r>
      <w:r>
        <w:rPr>
          <w:lang w:val="en-US"/>
        </w:rPr>
        <w:t>et al</w:t>
      </w:r>
      <w:r w:rsidRPr="008F382F">
        <w:rPr>
          <w:lang w:val="en-US"/>
        </w:rPr>
        <w:t xml:space="preserve">. Patterns of cervical lymph node metastases in differentiated thyroid cancer. </w:t>
      </w:r>
      <w:proofErr w:type="gramStart"/>
      <w:r w:rsidRPr="008F382F">
        <w:rPr>
          <w:lang w:val="en-US"/>
        </w:rPr>
        <w:t>Clinical implications.</w:t>
      </w:r>
      <w:proofErr w:type="gramEnd"/>
      <w:r w:rsidRPr="008F382F">
        <w:rPr>
          <w:lang w:val="en-US"/>
        </w:rPr>
        <w:t xml:space="preserve"> Accepted for publication in Oncology Research and Treatment (201</w:t>
      </w:r>
      <w:r w:rsidRPr="00E44A66">
        <w:rPr>
          <w:lang w:val="en-US"/>
        </w:rPr>
        <w:t>8</w:t>
      </w:r>
      <w:r w:rsidRPr="008F382F">
        <w:rPr>
          <w:lang w:val="en-US"/>
        </w:rPr>
        <w:t>)</w:t>
      </w:r>
    </w:p>
    <w:p w:rsidR="005860AB" w:rsidRPr="00A06F02" w:rsidRDefault="005860AB">
      <w:pPr>
        <w:rPr>
          <w:lang w:val="en-US"/>
        </w:rPr>
      </w:pPr>
    </w:p>
    <w:sectPr w:rsidR="005860AB" w:rsidRPr="00A06F02" w:rsidSect="00A06F02">
      <w:pgSz w:w="11906" w:h="16838"/>
      <w:pgMar w:top="1440"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F0FDA"/>
    <w:multiLevelType w:val="hybridMultilevel"/>
    <w:tmpl w:val="BC0EEBA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1F9D"/>
    <w:rsid w:val="002D7E2B"/>
    <w:rsid w:val="003627B1"/>
    <w:rsid w:val="003843CE"/>
    <w:rsid w:val="00561CE0"/>
    <w:rsid w:val="005860AB"/>
    <w:rsid w:val="0076126E"/>
    <w:rsid w:val="00A06F02"/>
    <w:rsid w:val="00CB1F9D"/>
    <w:rsid w:val="00F92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E2B"/>
    <w:pPr>
      <w:ind w:left="720"/>
      <w:contextualSpacing/>
    </w:pPr>
  </w:style>
  <w:style w:type="paragraph" w:styleId="BalloonText">
    <w:name w:val="Balloon Text"/>
    <w:basedOn w:val="Normal"/>
    <w:link w:val="BalloonTextChar"/>
    <w:uiPriority w:val="99"/>
    <w:semiHidden/>
    <w:unhideWhenUsed/>
    <w:rsid w:val="00A06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gr/url?sa=i&amp;rct=j&amp;q=&amp;esrc=s&amp;source=images&amp;cd=&amp;cad=rja&amp;uact=8&amp;ved=0ahUKEwjGqZbSyfLYAhWJVSwKHT_GCrsQjRwIBw&amp;url=https://www.webmd.com/women/video/thyroid-gland-function&amp;psig=AOvVaw1Vx7gatp8I_S-TYYDHQ0Dh&amp;ust=1516951174519301" TargetMode="External"/><Relationship Id="rId3" Type="http://schemas.openxmlformats.org/officeDocument/2006/relationships/settings" Target="settings.xml"/><Relationship Id="rId7" Type="http://schemas.openxmlformats.org/officeDocument/2006/relationships/hyperlink" Target="https://www.google.gr/url?sa=i&amp;rct=j&amp;q=&amp;esrc=s&amp;source=images&amp;cd=&amp;cad=rja&amp;uact=8&amp;ved=0ahUKEwiDiOXawfLYAhXDGCwKHUeNAB0QjRwIBw&amp;url=https://en.wikipedia.org/wiki/Piti%C3%A9-Salp%C3%AAtri%C3%A8re_Hospital&amp;psig=AOvVaw2WKMbZFA76tuC-rSlFnL2t&amp;ust=1516949042855084"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gr/url?sa=i&amp;rct=j&amp;q=&amp;esrc=s&amp;source=images&amp;cd=&amp;cad=rja&amp;uact=8&amp;ved=0ahUKEwjQ86GDwvLYAhVJ3CwKHcfzDCQQjRwIBw&amp;url=http://hopital-paul-brousse.aphp.fr/lhopital/qui-sommes-nous/&amp;psig=AOvVaw06irrT7BiY17T2w1rQuEa-&amp;ust=1516949117992067" TargetMode="External"/><Relationship Id="rId5" Type="http://schemas.openxmlformats.org/officeDocument/2006/relationships/hyperlink" Target="https://www.google.gr/url?sa=i&amp;rct=j&amp;q=&amp;esrc=s&amp;source=images&amp;cd=&amp;cad=rja&amp;uact=8&amp;ved=0ahUKEwjdxdTDwfLYAhUKlCwKHbWkBuMQjRwIBw&amp;url=https://writersite.org/tag/mayo-clinic-st-marys-hospital/&amp;psig=AOvVaw1MM_vCfMuSUWqI5z-5Gt8u&amp;ust=1516948980299491"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gr/url?sa=i&amp;rct=j&amp;q=&amp;esrc=s&amp;source=images&amp;cd=&amp;cad=rja&amp;uact=8&amp;ved=0ahUKEwj__J_qwfLYAhWFCCwKHbFIDFgQjRwIBw&amp;url=http://www.liberation.fr/societe/2015/06/30/en-reanimation-les-sdf-aussi-bien-traites-que-les-autres-patients_1339391&amp;psig=AOvVaw1cpjW6lnRIV8fOjtFEPUUR&amp;ust=1516949073280109" TargetMode="External"/><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1360</Words>
  <Characters>7756</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Sakorafas</dc:creator>
  <cp:lastModifiedBy>TwinPC</cp:lastModifiedBy>
  <cp:revision>2</cp:revision>
  <dcterms:created xsi:type="dcterms:W3CDTF">2018-10-01T10:29:00Z</dcterms:created>
  <dcterms:modified xsi:type="dcterms:W3CDTF">2018-10-01T10:29:00Z</dcterms:modified>
</cp:coreProperties>
</file>